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3</w:t>
      </w: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590" w:lineRule="exact"/>
        <w:jc w:val="center"/>
        <w:rPr>
          <w:rFonts w:ascii="方正小标宋_GBK" w:eastAsia="方正小标宋_GBK" w:hAnsiTheme="majorEastAsia" w:cstheme="majorEastAsia"/>
          <w:b/>
          <w:bCs/>
          <w:sz w:val="44"/>
          <w:szCs w:val="44"/>
        </w:rPr>
      </w:pPr>
      <w:r>
        <w:rPr>
          <w:rFonts w:hint="eastAsia" w:ascii="方正小标宋_GBK" w:eastAsia="方正小标宋_GBK" w:hAnsiTheme="majorEastAsia" w:cstheme="majorEastAsia"/>
          <w:b/>
          <w:bCs/>
          <w:sz w:val="44"/>
          <w:szCs w:val="44"/>
        </w:rPr>
        <w:t>不合格项目的说明</w:t>
      </w: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30" w:lineRule="exact"/>
        <w:ind w:firstLine="640" w:firstLineChars="200"/>
        <w:textAlignment w:val="auto"/>
        <w:rPr>
          <w:rFonts w:hint="eastAsia" w:ascii="黑体" w:hAnsi="黑体" w:eastAsia="黑体" w:cs="宋体"/>
          <w:bCs/>
          <w:color w:val="00000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糖精钠</w:t>
      </w:r>
      <w:r>
        <w:rPr>
          <w:rFonts w:hint="eastAsia" w:ascii="黑体" w:hAnsi="黑体" w:eastAsia="黑体"/>
          <w:sz w:val="32"/>
          <w:szCs w:val="32"/>
        </w:rPr>
        <w:t>(以</w:t>
      </w:r>
      <w:r>
        <w:rPr>
          <w:rFonts w:hint="eastAsia" w:ascii="黑体" w:hAnsi="黑体" w:eastAsia="黑体"/>
          <w:sz w:val="32"/>
          <w:szCs w:val="32"/>
          <w:lang w:eastAsia="zh-CN"/>
        </w:rPr>
        <w:t>糖精</w:t>
      </w:r>
      <w:r>
        <w:rPr>
          <w:rFonts w:hint="eastAsia" w:ascii="黑体" w:hAnsi="黑体" w:eastAsia="黑体"/>
          <w:sz w:val="32"/>
          <w:szCs w:val="32"/>
        </w:rPr>
        <w:t>计)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0" w:lineRule="exact"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糖精钠，无色结晶或稍带白色的结晶性粉末，无臭或微有香气，甜度为蔗糖的 200~700 倍。糖精钠是普遍使用的人工合成甜味剂。GB 2760-2014《食品安全国家标准 食品添加剂使用标准》中规定，馒头中不得检出糖精钠。造成包子中糖精钠不合格的主要原因有：生产经营企业为增</w:t>
      </w:r>
      <w:bookmarkStart w:id="0" w:name="_GoBack"/>
      <w:bookmarkEnd w:id="0"/>
      <w:r>
        <w:rPr>
          <w:rFonts w:hint="eastAsia"/>
          <w:sz w:val="32"/>
          <w:szCs w:val="32"/>
          <w:lang w:eastAsia="zh-CN"/>
        </w:rPr>
        <w:t>加产品甜味，超限量、超范围使用或者未准确计量。</w:t>
      </w:r>
    </w:p>
    <w:sectPr>
      <w:headerReference r:id="rId3" w:type="default"/>
      <w:headerReference r:id="rId4" w:type="even"/>
      <w:pgSz w:w="11906" w:h="16838"/>
      <w:pgMar w:top="1701" w:right="1474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0NWQ2MjE2ZTNiYTk5MGEyMjliOTNjYWY3ODA4MDcifQ=="/>
  </w:docVars>
  <w:rsids>
    <w:rsidRoot w:val="46BC0BD2"/>
    <w:rsid w:val="00005FDB"/>
    <w:rsid w:val="00052A19"/>
    <w:rsid w:val="001623FC"/>
    <w:rsid w:val="00183E61"/>
    <w:rsid w:val="001D627E"/>
    <w:rsid w:val="00227E68"/>
    <w:rsid w:val="002366B6"/>
    <w:rsid w:val="003B5BDA"/>
    <w:rsid w:val="003C4614"/>
    <w:rsid w:val="004356CC"/>
    <w:rsid w:val="004723CD"/>
    <w:rsid w:val="005223A7"/>
    <w:rsid w:val="00533F66"/>
    <w:rsid w:val="00563CEE"/>
    <w:rsid w:val="005D6A1E"/>
    <w:rsid w:val="005F4668"/>
    <w:rsid w:val="00876484"/>
    <w:rsid w:val="008C5B0F"/>
    <w:rsid w:val="008D47C9"/>
    <w:rsid w:val="009309AE"/>
    <w:rsid w:val="00A3086F"/>
    <w:rsid w:val="00A55363"/>
    <w:rsid w:val="00AA0C50"/>
    <w:rsid w:val="00B13227"/>
    <w:rsid w:val="00C975AD"/>
    <w:rsid w:val="00D64535"/>
    <w:rsid w:val="00DB1632"/>
    <w:rsid w:val="00E63546"/>
    <w:rsid w:val="06B33FE5"/>
    <w:rsid w:val="074E5DBA"/>
    <w:rsid w:val="07DE475A"/>
    <w:rsid w:val="088B20B9"/>
    <w:rsid w:val="09FB740E"/>
    <w:rsid w:val="10662627"/>
    <w:rsid w:val="113415FE"/>
    <w:rsid w:val="1A074167"/>
    <w:rsid w:val="1E4F1794"/>
    <w:rsid w:val="1ED9712D"/>
    <w:rsid w:val="22C12C40"/>
    <w:rsid w:val="257B79F1"/>
    <w:rsid w:val="2B6D56E2"/>
    <w:rsid w:val="2C94684C"/>
    <w:rsid w:val="36495249"/>
    <w:rsid w:val="382F12DA"/>
    <w:rsid w:val="3C0F6D52"/>
    <w:rsid w:val="3F6703BE"/>
    <w:rsid w:val="42EC71F7"/>
    <w:rsid w:val="43A65056"/>
    <w:rsid w:val="46BC0BD2"/>
    <w:rsid w:val="4A432FCD"/>
    <w:rsid w:val="4CA60A90"/>
    <w:rsid w:val="4D0B11F8"/>
    <w:rsid w:val="51395001"/>
    <w:rsid w:val="55964787"/>
    <w:rsid w:val="582D6EF7"/>
    <w:rsid w:val="5C8E254E"/>
    <w:rsid w:val="5DFA1378"/>
    <w:rsid w:val="612E2287"/>
    <w:rsid w:val="62755F76"/>
    <w:rsid w:val="635E564D"/>
    <w:rsid w:val="661C57B9"/>
    <w:rsid w:val="66F51DE4"/>
    <w:rsid w:val="69B668A0"/>
    <w:rsid w:val="6A6E754F"/>
    <w:rsid w:val="6D9A7225"/>
    <w:rsid w:val="720F7E66"/>
    <w:rsid w:val="7524053F"/>
    <w:rsid w:val="7A046986"/>
    <w:rsid w:val="7AF2435F"/>
    <w:rsid w:val="7D6A1381"/>
    <w:rsid w:val="7DB65721"/>
    <w:rsid w:val="7EF8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33333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autoRedefine/>
    <w:qFormat/>
    <w:uiPriority w:val="0"/>
  </w:style>
  <w:style w:type="character" w:styleId="12">
    <w:name w:val="HTML Variable"/>
    <w:basedOn w:val="7"/>
    <w:autoRedefine/>
    <w:qFormat/>
    <w:uiPriority w:val="0"/>
  </w:style>
  <w:style w:type="character" w:styleId="13">
    <w:name w:val="Hyperlink"/>
    <w:basedOn w:val="7"/>
    <w:autoRedefine/>
    <w:qFormat/>
    <w:uiPriority w:val="0"/>
    <w:rPr>
      <w:color w:val="333333"/>
      <w:u w:val="none"/>
    </w:rPr>
  </w:style>
  <w:style w:type="character" w:styleId="14">
    <w:name w:val="HTML Code"/>
    <w:basedOn w:val="7"/>
    <w:autoRedefine/>
    <w:qFormat/>
    <w:uiPriority w:val="0"/>
    <w:rPr>
      <w:rFonts w:ascii="Courier New" w:hAnsi="Courier New"/>
      <w:sz w:val="20"/>
    </w:rPr>
  </w:style>
  <w:style w:type="character" w:styleId="15">
    <w:name w:val="HTML Cite"/>
    <w:basedOn w:val="7"/>
    <w:autoRedefine/>
    <w:qFormat/>
    <w:uiPriority w:val="0"/>
  </w:style>
  <w:style w:type="paragraph" w:customStyle="1" w:styleId="16">
    <w:name w:val="mt2"/>
    <w:basedOn w:val="1"/>
    <w:autoRedefine/>
    <w:qFormat/>
    <w:uiPriority w:val="0"/>
    <w:pPr>
      <w:spacing w:before="240"/>
      <w:jc w:val="left"/>
    </w:pPr>
    <w:rPr>
      <w:kern w:val="0"/>
    </w:rPr>
  </w:style>
  <w:style w:type="character" w:customStyle="1" w:styleId="17">
    <w:name w:val="bg"/>
    <w:basedOn w:val="7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1106</Words>
  <Characters>1150</Characters>
  <Lines>8</Lines>
  <Paragraphs>2</Paragraphs>
  <TotalTime>10</TotalTime>
  <ScaleCrop>false</ScaleCrop>
  <LinksUpToDate>false</LinksUpToDate>
  <CharactersWithSpaces>1160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2021-12-29T01:07:00Z</dcterms:created>
  <dc:creator>胡小雲 </dc:creator>
  <cp:lastModifiedBy>Administrator</cp:lastModifiedBy>
  <cp:lastPrinted>2023-12-15T01:55:00Z</cp:lastPrinted>
  <dcterms:modified xsi:type="dcterms:W3CDTF">2024-04-18T03:39:04Z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5E1CF185FC504CAF8D49563C3D1C29BA_13</vt:lpwstr>
  </property>
</Properties>
</file>