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ED3" w:rsidRDefault="00C3067D">
      <w:pPr>
        <w:spacing w:line="586" w:lineRule="exact"/>
        <w:jc w:val="center"/>
        <w:rPr>
          <w:rFonts w:eastAsia="方正小标宋_GBK"/>
          <w:sz w:val="44"/>
          <w:szCs w:val="44"/>
        </w:rPr>
      </w:pPr>
      <w:r>
        <w:rPr>
          <w:rFonts w:eastAsia="方正小标宋_GBK"/>
          <w:sz w:val="44"/>
          <w:szCs w:val="44"/>
        </w:rPr>
        <w:t>202</w:t>
      </w:r>
      <w:r>
        <w:rPr>
          <w:rFonts w:eastAsia="方正小标宋_GBK" w:hint="eastAsia"/>
          <w:sz w:val="44"/>
          <w:szCs w:val="44"/>
        </w:rPr>
        <w:t>5</w:t>
      </w:r>
      <w:r>
        <w:rPr>
          <w:rFonts w:eastAsia="方正小标宋_GBK"/>
          <w:sz w:val="44"/>
          <w:szCs w:val="44"/>
        </w:rPr>
        <w:t>年</w:t>
      </w:r>
      <w:r w:rsidR="00A13578">
        <w:rPr>
          <w:rFonts w:eastAsia="方正小标宋_GBK" w:hint="eastAsia"/>
          <w:sz w:val="44"/>
          <w:szCs w:val="44"/>
        </w:rPr>
        <w:t>荔浦市</w:t>
      </w:r>
      <w:r>
        <w:rPr>
          <w:rFonts w:eastAsia="方正小标宋_GBK"/>
          <w:sz w:val="44"/>
          <w:szCs w:val="44"/>
        </w:rPr>
        <w:t>生源地信用助学贷款受理公告</w:t>
      </w:r>
    </w:p>
    <w:p w:rsidR="002B2ED3" w:rsidRDefault="00C3067D">
      <w:pPr>
        <w:spacing w:line="586" w:lineRule="exact"/>
        <w:jc w:val="center"/>
        <w:rPr>
          <w:rFonts w:eastAsia="华文中宋"/>
          <w:sz w:val="36"/>
          <w:szCs w:val="36"/>
        </w:rPr>
      </w:pPr>
      <w:r>
        <w:rPr>
          <w:rFonts w:eastAsia="方正小标宋_GBK"/>
          <w:sz w:val="44"/>
          <w:szCs w:val="44"/>
        </w:rPr>
        <w:t>（</w:t>
      </w:r>
      <w:bookmarkStart w:id="0" w:name="OLE_LINK5"/>
      <w:bookmarkStart w:id="1" w:name="OLE_LINK6"/>
      <w:r>
        <w:rPr>
          <w:rFonts w:eastAsia="方正小标宋_GBK" w:hint="eastAsia"/>
          <w:sz w:val="44"/>
          <w:szCs w:val="44"/>
        </w:rPr>
        <w:t>后</w:t>
      </w:r>
      <w:r>
        <w:rPr>
          <w:rFonts w:eastAsia="方正小标宋_GBK"/>
          <w:sz w:val="44"/>
          <w:szCs w:val="44"/>
        </w:rPr>
        <w:t>附贷款</w:t>
      </w:r>
      <w:r>
        <w:rPr>
          <w:rFonts w:eastAsia="方正小标宋_GBK" w:hint="eastAsia"/>
          <w:sz w:val="44"/>
          <w:szCs w:val="44"/>
        </w:rPr>
        <w:t>政策解读</w:t>
      </w:r>
      <w:bookmarkEnd w:id="0"/>
      <w:bookmarkEnd w:id="1"/>
      <w:r>
        <w:rPr>
          <w:rFonts w:eastAsia="方正小标宋_GBK"/>
          <w:sz w:val="44"/>
          <w:szCs w:val="44"/>
        </w:rPr>
        <w:t>）</w:t>
      </w:r>
    </w:p>
    <w:p w:rsidR="002B2ED3" w:rsidRDefault="002B2ED3">
      <w:pPr>
        <w:pStyle w:val="-1"/>
        <w:spacing w:line="586" w:lineRule="exact"/>
        <w:rPr>
          <w:rFonts w:ascii="Times New Roman" w:eastAsia="仿宋_GB2312" w:hAnsi="Times New Roman"/>
          <w:sz w:val="32"/>
          <w:szCs w:val="32"/>
        </w:rPr>
      </w:pPr>
    </w:p>
    <w:p w:rsidR="002B2ED3" w:rsidRDefault="00C3067D">
      <w:pPr>
        <w:spacing w:line="586" w:lineRule="exact"/>
        <w:ind w:firstLineChars="200" w:firstLine="640"/>
        <w:rPr>
          <w:rFonts w:ascii="黑体" w:eastAsia="黑体" w:hAnsi="黑体" w:cs="黑体"/>
          <w:sz w:val="32"/>
          <w:szCs w:val="32"/>
        </w:rPr>
      </w:pPr>
      <w:bookmarkStart w:id="2" w:name="OLE_LINK2"/>
      <w:bookmarkStart w:id="3" w:name="OLE_LINK3"/>
      <w:bookmarkStart w:id="4" w:name="OLE_LINK4"/>
      <w:r>
        <w:rPr>
          <w:rFonts w:ascii="黑体" w:eastAsia="黑体" w:hAnsi="黑体" w:cs="黑体" w:hint="eastAsia"/>
          <w:sz w:val="32"/>
          <w:szCs w:val="32"/>
        </w:rPr>
        <w:t>一、贷款办理时间</w:t>
      </w:r>
    </w:p>
    <w:p w:rsidR="002B2ED3" w:rsidRDefault="00C3067D">
      <w:pPr>
        <w:spacing w:line="586" w:lineRule="exact"/>
        <w:ind w:firstLineChars="200" w:firstLine="640"/>
        <w:rPr>
          <w:rFonts w:eastAsia="仿宋_GB2312"/>
          <w:sz w:val="32"/>
          <w:szCs w:val="32"/>
          <w:u w:val="single"/>
        </w:rPr>
      </w:pPr>
      <w:r>
        <w:rPr>
          <w:rFonts w:eastAsia="仿宋_GB2312"/>
          <w:sz w:val="32"/>
          <w:szCs w:val="32"/>
        </w:rPr>
        <w:t>贷款受理开始日期：远程受理</w:t>
      </w:r>
      <w:r>
        <w:rPr>
          <w:rFonts w:eastAsia="仿宋_GB2312"/>
          <w:sz w:val="32"/>
          <w:szCs w:val="32"/>
          <w:u w:val="single"/>
        </w:rPr>
        <w:t>202</w:t>
      </w:r>
      <w:r>
        <w:rPr>
          <w:rFonts w:eastAsia="仿宋_GB2312" w:hint="eastAsia"/>
          <w:sz w:val="32"/>
          <w:szCs w:val="32"/>
          <w:u w:val="single"/>
        </w:rPr>
        <w:t>5</w:t>
      </w:r>
      <w:r>
        <w:rPr>
          <w:rFonts w:eastAsia="仿宋_GB2312"/>
          <w:sz w:val="32"/>
          <w:szCs w:val="32"/>
          <w:u w:val="single"/>
        </w:rPr>
        <w:t>年</w:t>
      </w:r>
      <w:r>
        <w:rPr>
          <w:rFonts w:eastAsia="仿宋_GB2312"/>
          <w:sz w:val="32"/>
          <w:szCs w:val="32"/>
          <w:u w:val="single"/>
        </w:rPr>
        <w:t>7</w:t>
      </w:r>
      <w:r>
        <w:rPr>
          <w:rFonts w:eastAsia="仿宋_GB2312"/>
          <w:sz w:val="32"/>
          <w:szCs w:val="32"/>
          <w:u w:val="single"/>
        </w:rPr>
        <w:t>月</w:t>
      </w:r>
      <w:r>
        <w:rPr>
          <w:rFonts w:eastAsia="仿宋_GB2312" w:hint="eastAsia"/>
          <w:sz w:val="32"/>
          <w:szCs w:val="32"/>
          <w:u w:val="single"/>
        </w:rPr>
        <w:t>15</w:t>
      </w:r>
      <w:r>
        <w:rPr>
          <w:rFonts w:eastAsia="仿宋_GB2312"/>
          <w:sz w:val="32"/>
          <w:szCs w:val="32"/>
          <w:u w:val="single"/>
        </w:rPr>
        <w:t>日（续贷）</w:t>
      </w:r>
    </w:p>
    <w:p w:rsidR="002B2ED3" w:rsidRDefault="00C3067D">
      <w:pPr>
        <w:spacing w:line="586" w:lineRule="exact"/>
        <w:ind w:firstLineChars="200" w:firstLine="640"/>
        <w:rPr>
          <w:rFonts w:eastAsia="仿宋_GB2312"/>
          <w:sz w:val="32"/>
          <w:szCs w:val="32"/>
        </w:rPr>
      </w:pPr>
      <w:r>
        <w:rPr>
          <w:rFonts w:eastAsia="仿宋_GB2312"/>
          <w:sz w:val="32"/>
          <w:szCs w:val="32"/>
        </w:rPr>
        <w:t>现场受理</w:t>
      </w:r>
      <w:r>
        <w:rPr>
          <w:rFonts w:eastAsia="仿宋_GB2312" w:hint="eastAsia"/>
          <w:sz w:val="32"/>
          <w:szCs w:val="32"/>
        </w:rPr>
        <w:t>：</w:t>
      </w:r>
      <w:r>
        <w:rPr>
          <w:rFonts w:eastAsia="仿宋_GB2312"/>
          <w:sz w:val="32"/>
          <w:szCs w:val="32"/>
          <w:u w:val="single"/>
        </w:rPr>
        <w:t>202</w:t>
      </w:r>
      <w:r>
        <w:rPr>
          <w:rFonts w:eastAsia="仿宋_GB2312" w:hint="eastAsia"/>
          <w:sz w:val="32"/>
          <w:szCs w:val="32"/>
          <w:u w:val="single"/>
        </w:rPr>
        <w:t>5</w:t>
      </w:r>
      <w:r>
        <w:rPr>
          <w:rFonts w:eastAsia="仿宋_GB2312"/>
          <w:sz w:val="32"/>
          <w:szCs w:val="32"/>
          <w:u w:val="single"/>
        </w:rPr>
        <w:t>年</w:t>
      </w:r>
      <w:r>
        <w:rPr>
          <w:rFonts w:eastAsia="仿宋_GB2312"/>
          <w:sz w:val="32"/>
          <w:szCs w:val="32"/>
          <w:u w:val="single"/>
        </w:rPr>
        <w:t>8</w:t>
      </w:r>
      <w:r>
        <w:rPr>
          <w:rFonts w:eastAsia="仿宋_GB2312"/>
          <w:sz w:val="32"/>
          <w:szCs w:val="32"/>
          <w:u w:val="single"/>
        </w:rPr>
        <w:t>月</w:t>
      </w:r>
      <w:r>
        <w:rPr>
          <w:rFonts w:eastAsia="仿宋_GB2312"/>
          <w:sz w:val="32"/>
          <w:szCs w:val="32"/>
          <w:u w:val="single"/>
        </w:rPr>
        <w:t>1</w:t>
      </w:r>
      <w:r>
        <w:rPr>
          <w:rFonts w:eastAsia="仿宋_GB2312"/>
          <w:sz w:val="32"/>
          <w:szCs w:val="32"/>
          <w:u w:val="single"/>
        </w:rPr>
        <w:t>日（首贷）</w:t>
      </w:r>
    </w:p>
    <w:p w:rsidR="002B2ED3" w:rsidRDefault="00C3067D">
      <w:pPr>
        <w:spacing w:line="586" w:lineRule="exact"/>
        <w:ind w:firstLineChars="200" w:firstLine="640"/>
        <w:rPr>
          <w:rFonts w:eastAsia="仿宋_GB2312"/>
          <w:sz w:val="32"/>
          <w:szCs w:val="32"/>
        </w:rPr>
      </w:pPr>
      <w:r>
        <w:rPr>
          <w:rFonts w:eastAsia="仿宋_GB2312"/>
          <w:sz w:val="32"/>
          <w:szCs w:val="32"/>
        </w:rPr>
        <w:t>贷款受理结束日期：</w:t>
      </w:r>
      <w:r>
        <w:rPr>
          <w:rFonts w:eastAsia="仿宋_GB2312"/>
          <w:sz w:val="32"/>
          <w:szCs w:val="32"/>
          <w:u w:val="single"/>
        </w:rPr>
        <w:t>202</w:t>
      </w:r>
      <w:r>
        <w:rPr>
          <w:rFonts w:eastAsia="仿宋_GB2312" w:hint="eastAsia"/>
          <w:sz w:val="32"/>
          <w:szCs w:val="32"/>
          <w:u w:val="single"/>
        </w:rPr>
        <w:t>5</w:t>
      </w:r>
      <w:r>
        <w:rPr>
          <w:rFonts w:eastAsia="仿宋_GB2312"/>
          <w:sz w:val="32"/>
          <w:szCs w:val="32"/>
          <w:u w:val="single"/>
        </w:rPr>
        <w:t>年</w:t>
      </w:r>
      <w:r>
        <w:rPr>
          <w:rFonts w:eastAsia="仿宋_GB2312"/>
          <w:sz w:val="32"/>
          <w:szCs w:val="32"/>
          <w:u w:val="single"/>
        </w:rPr>
        <w:t>9</w:t>
      </w:r>
      <w:r>
        <w:rPr>
          <w:rFonts w:eastAsia="仿宋_GB2312"/>
          <w:sz w:val="32"/>
          <w:szCs w:val="32"/>
          <w:u w:val="single"/>
        </w:rPr>
        <w:t>月</w:t>
      </w:r>
      <w:r>
        <w:rPr>
          <w:rFonts w:eastAsia="仿宋_GB2312"/>
          <w:sz w:val="32"/>
          <w:szCs w:val="32"/>
          <w:u w:val="single"/>
        </w:rPr>
        <w:t>30</w:t>
      </w:r>
      <w:r>
        <w:rPr>
          <w:rFonts w:eastAsia="仿宋_GB2312"/>
          <w:sz w:val="32"/>
          <w:szCs w:val="32"/>
          <w:u w:val="single"/>
        </w:rPr>
        <w:t>日</w:t>
      </w:r>
    </w:p>
    <w:p w:rsidR="002B2ED3" w:rsidRDefault="00C3067D">
      <w:pPr>
        <w:spacing w:line="586" w:lineRule="exact"/>
        <w:ind w:firstLineChars="200" w:firstLine="640"/>
        <w:rPr>
          <w:rFonts w:eastAsia="仿宋_GB2312"/>
          <w:sz w:val="32"/>
          <w:szCs w:val="32"/>
          <w:u w:val="single"/>
        </w:rPr>
      </w:pPr>
      <w:r>
        <w:rPr>
          <w:rFonts w:eastAsia="仿宋_GB2312"/>
          <w:sz w:val="32"/>
          <w:szCs w:val="32"/>
        </w:rPr>
        <w:t>高校录入回执截止日期：</w:t>
      </w:r>
      <w:r>
        <w:rPr>
          <w:rFonts w:eastAsia="仿宋_GB2312"/>
          <w:sz w:val="32"/>
          <w:szCs w:val="32"/>
          <w:u w:val="single"/>
        </w:rPr>
        <w:t>202</w:t>
      </w:r>
      <w:r>
        <w:rPr>
          <w:rFonts w:eastAsia="仿宋_GB2312" w:hint="eastAsia"/>
          <w:sz w:val="32"/>
          <w:szCs w:val="32"/>
          <w:u w:val="single"/>
        </w:rPr>
        <w:t>5</w:t>
      </w:r>
      <w:r>
        <w:rPr>
          <w:rFonts w:eastAsia="仿宋_GB2312"/>
          <w:sz w:val="32"/>
          <w:szCs w:val="32"/>
          <w:u w:val="single"/>
        </w:rPr>
        <w:t>年</w:t>
      </w:r>
      <w:r>
        <w:rPr>
          <w:rFonts w:eastAsia="仿宋_GB2312"/>
          <w:sz w:val="32"/>
          <w:szCs w:val="32"/>
          <w:u w:val="single"/>
        </w:rPr>
        <w:t>10</w:t>
      </w:r>
      <w:r>
        <w:rPr>
          <w:rFonts w:eastAsia="仿宋_GB2312"/>
          <w:sz w:val="32"/>
          <w:szCs w:val="32"/>
          <w:u w:val="single"/>
        </w:rPr>
        <w:t>月</w:t>
      </w:r>
      <w:r>
        <w:rPr>
          <w:rFonts w:eastAsia="仿宋_GB2312"/>
          <w:sz w:val="32"/>
          <w:szCs w:val="32"/>
          <w:u w:val="single"/>
        </w:rPr>
        <w:t>10</w:t>
      </w:r>
      <w:r>
        <w:rPr>
          <w:rFonts w:eastAsia="仿宋_GB2312"/>
          <w:sz w:val="32"/>
          <w:szCs w:val="32"/>
          <w:u w:val="single"/>
        </w:rPr>
        <w:t>日</w:t>
      </w:r>
    </w:p>
    <w:p w:rsidR="002B2ED3" w:rsidRDefault="00C3067D">
      <w:pPr>
        <w:spacing w:line="586" w:lineRule="exact"/>
        <w:ind w:firstLineChars="200" w:firstLine="640"/>
        <w:jc w:val="left"/>
        <w:rPr>
          <w:rFonts w:eastAsia="仿宋_GB2312"/>
          <w:sz w:val="32"/>
          <w:szCs w:val="32"/>
        </w:rPr>
      </w:pPr>
      <w:r>
        <w:rPr>
          <w:rFonts w:eastAsia="仿宋_GB2312"/>
          <w:sz w:val="32"/>
          <w:szCs w:val="32"/>
        </w:rPr>
        <w:t>办理时间：周一至周五正常工作日</w:t>
      </w:r>
    </w:p>
    <w:p w:rsidR="002B2ED3" w:rsidRDefault="00C3067D">
      <w:pPr>
        <w:spacing w:line="586" w:lineRule="exact"/>
        <w:ind w:firstLineChars="200" w:firstLine="640"/>
        <w:jc w:val="left"/>
        <w:rPr>
          <w:rFonts w:eastAsia="仿宋_GB2312"/>
          <w:sz w:val="32"/>
          <w:szCs w:val="32"/>
        </w:rPr>
      </w:pPr>
      <w:r>
        <w:rPr>
          <w:rFonts w:eastAsia="仿宋_GB2312"/>
          <w:sz w:val="32"/>
          <w:szCs w:val="32"/>
        </w:rPr>
        <w:t>上午</w:t>
      </w:r>
      <w:r>
        <w:rPr>
          <w:rFonts w:eastAsia="仿宋_GB2312" w:hint="eastAsia"/>
          <w:sz w:val="32"/>
          <w:szCs w:val="32"/>
        </w:rPr>
        <w:t>0</w:t>
      </w:r>
      <w:r>
        <w:rPr>
          <w:rFonts w:eastAsia="仿宋_GB2312"/>
          <w:sz w:val="32"/>
          <w:szCs w:val="32"/>
        </w:rPr>
        <w:t>8:</w:t>
      </w:r>
      <w:r w:rsidR="008A178D">
        <w:rPr>
          <w:rFonts w:eastAsia="仿宋_GB2312" w:hint="eastAsia"/>
          <w:sz w:val="32"/>
          <w:szCs w:val="32"/>
        </w:rPr>
        <w:t>0</w:t>
      </w:r>
      <w:r>
        <w:rPr>
          <w:rFonts w:eastAsia="仿宋_GB2312" w:hint="eastAsia"/>
          <w:sz w:val="32"/>
          <w:szCs w:val="32"/>
        </w:rPr>
        <w:t>0</w:t>
      </w:r>
      <w:r>
        <w:rPr>
          <w:rFonts w:eastAsia="仿宋_GB2312" w:hint="eastAsia"/>
          <w:sz w:val="32"/>
          <w:szCs w:val="32"/>
        </w:rPr>
        <w:t>—</w:t>
      </w:r>
      <w:r>
        <w:rPr>
          <w:rFonts w:eastAsia="仿宋_GB2312"/>
          <w:sz w:val="32"/>
          <w:szCs w:val="32"/>
        </w:rPr>
        <w:t>12:00</w:t>
      </w:r>
    </w:p>
    <w:p w:rsidR="002B2ED3" w:rsidRDefault="00C3067D">
      <w:pPr>
        <w:spacing w:line="586" w:lineRule="exact"/>
        <w:ind w:firstLineChars="200" w:firstLine="640"/>
        <w:jc w:val="left"/>
        <w:rPr>
          <w:rFonts w:eastAsia="仿宋_GB2312"/>
          <w:sz w:val="32"/>
          <w:szCs w:val="32"/>
        </w:rPr>
      </w:pPr>
      <w:r>
        <w:rPr>
          <w:rFonts w:eastAsia="仿宋_GB2312"/>
          <w:sz w:val="32"/>
          <w:szCs w:val="32"/>
        </w:rPr>
        <w:t>下午</w:t>
      </w:r>
      <w:r>
        <w:rPr>
          <w:rFonts w:eastAsia="仿宋_GB2312" w:hint="eastAsia"/>
          <w:sz w:val="32"/>
          <w:szCs w:val="32"/>
        </w:rPr>
        <w:t>15:00</w:t>
      </w:r>
      <w:r>
        <w:rPr>
          <w:rFonts w:eastAsia="仿宋_GB2312" w:hint="eastAsia"/>
          <w:sz w:val="32"/>
          <w:szCs w:val="32"/>
        </w:rPr>
        <w:t>—</w:t>
      </w:r>
      <w:r>
        <w:rPr>
          <w:rFonts w:eastAsia="仿宋_GB2312" w:hint="eastAsia"/>
          <w:sz w:val="32"/>
          <w:szCs w:val="32"/>
        </w:rPr>
        <w:t>18</w:t>
      </w:r>
      <w:r>
        <w:rPr>
          <w:rFonts w:eastAsia="仿宋_GB2312"/>
          <w:sz w:val="32"/>
          <w:szCs w:val="32"/>
        </w:rPr>
        <w:t>:</w:t>
      </w:r>
      <w:r>
        <w:rPr>
          <w:rFonts w:eastAsia="仿宋_GB2312" w:hint="eastAsia"/>
          <w:sz w:val="32"/>
          <w:szCs w:val="32"/>
        </w:rPr>
        <w:t>00</w:t>
      </w:r>
    </w:p>
    <w:p w:rsidR="002B2ED3" w:rsidRDefault="00C3067D">
      <w:pPr>
        <w:numPr>
          <w:ilvl w:val="0"/>
          <w:numId w:val="1"/>
        </w:numPr>
        <w:spacing w:line="586" w:lineRule="exact"/>
        <w:ind w:firstLine="640"/>
        <w:jc w:val="left"/>
        <w:rPr>
          <w:rFonts w:ascii="黑体" w:eastAsia="黑体" w:hAnsi="黑体" w:cs="黑体"/>
          <w:sz w:val="32"/>
          <w:szCs w:val="32"/>
        </w:rPr>
      </w:pPr>
      <w:r>
        <w:rPr>
          <w:rFonts w:ascii="黑体" w:eastAsia="黑体" w:hAnsi="黑体" w:cs="黑体" w:hint="eastAsia"/>
          <w:sz w:val="32"/>
          <w:szCs w:val="32"/>
        </w:rPr>
        <w:t>办理地点</w:t>
      </w:r>
    </w:p>
    <w:p w:rsidR="002B2ED3" w:rsidRDefault="000763A5">
      <w:pPr>
        <w:spacing w:line="586" w:lineRule="exact"/>
        <w:ind w:firstLineChars="200" w:firstLine="640"/>
        <w:jc w:val="left"/>
        <w:rPr>
          <w:rFonts w:eastAsia="仿宋_GB2312"/>
          <w:sz w:val="32"/>
          <w:szCs w:val="32"/>
        </w:rPr>
      </w:pPr>
      <w:r>
        <w:rPr>
          <w:rFonts w:eastAsia="仿宋_GB2312" w:hint="eastAsia"/>
          <w:sz w:val="32"/>
          <w:szCs w:val="32"/>
        </w:rPr>
        <w:t>荔浦市</w:t>
      </w:r>
      <w:r w:rsidR="00C3067D">
        <w:rPr>
          <w:rFonts w:eastAsia="仿宋_GB2312"/>
          <w:sz w:val="32"/>
          <w:szCs w:val="32"/>
        </w:rPr>
        <w:t>学生资助中心（</w:t>
      </w:r>
      <w:r>
        <w:rPr>
          <w:rFonts w:eastAsia="仿宋_GB2312" w:hint="eastAsia"/>
          <w:sz w:val="32"/>
          <w:szCs w:val="32"/>
        </w:rPr>
        <w:t>荔城镇滨江南路</w:t>
      </w:r>
      <w:r>
        <w:rPr>
          <w:rFonts w:eastAsia="仿宋_GB2312" w:hint="eastAsia"/>
          <w:sz w:val="32"/>
          <w:szCs w:val="32"/>
        </w:rPr>
        <w:t>13</w:t>
      </w:r>
      <w:r>
        <w:rPr>
          <w:rFonts w:eastAsia="仿宋_GB2312" w:hint="eastAsia"/>
          <w:sz w:val="32"/>
          <w:szCs w:val="32"/>
        </w:rPr>
        <w:t>号</w:t>
      </w:r>
      <w:r w:rsidR="00AA59A5">
        <w:rPr>
          <w:rFonts w:eastAsia="仿宋_GB2312" w:hint="eastAsia"/>
          <w:sz w:val="32"/>
          <w:szCs w:val="32"/>
        </w:rPr>
        <w:t>，</w:t>
      </w:r>
      <w:r>
        <w:rPr>
          <w:rFonts w:eastAsia="仿宋_GB2312" w:hint="eastAsia"/>
          <w:sz w:val="32"/>
          <w:szCs w:val="32"/>
        </w:rPr>
        <w:t>荔浦市教育</w:t>
      </w:r>
      <w:r w:rsidR="00C3560E">
        <w:rPr>
          <w:rFonts w:eastAsia="仿宋_GB2312" w:hint="eastAsia"/>
          <w:sz w:val="32"/>
          <w:szCs w:val="32"/>
        </w:rPr>
        <w:t>局</w:t>
      </w:r>
      <w:r>
        <w:rPr>
          <w:rFonts w:eastAsia="仿宋_GB2312" w:hint="eastAsia"/>
          <w:sz w:val="32"/>
          <w:szCs w:val="32"/>
        </w:rPr>
        <w:t>一楼</w:t>
      </w:r>
      <w:r w:rsidR="00C3067D">
        <w:rPr>
          <w:rFonts w:eastAsia="仿宋_GB2312"/>
          <w:sz w:val="32"/>
          <w:szCs w:val="32"/>
        </w:rPr>
        <w:t>）</w:t>
      </w:r>
    </w:p>
    <w:p w:rsidR="002B2ED3" w:rsidRDefault="00AA59A5">
      <w:pPr>
        <w:snapToGrid w:val="0"/>
        <w:spacing w:line="586" w:lineRule="exact"/>
        <w:ind w:firstLineChars="200" w:firstLine="640"/>
        <w:rPr>
          <w:rFonts w:ascii="黑体" w:eastAsia="黑体" w:hAnsi="黑体" w:cs="黑体"/>
          <w:sz w:val="32"/>
          <w:szCs w:val="32"/>
        </w:rPr>
      </w:pPr>
      <w:r>
        <w:rPr>
          <w:rFonts w:ascii="黑体" w:eastAsia="黑体" w:hAnsi="黑体" w:cs="黑体" w:hint="eastAsia"/>
          <w:sz w:val="32"/>
          <w:szCs w:val="32"/>
        </w:rPr>
        <w:t>三、首贷采取预约办理方式</w:t>
      </w:r>
    </w:p>
    <w:p w:rsidR="008A178D" w:rsidRDefault="008A178D" w:rsidP="008A178D">
      <w:pPr>
        <w:widowControl/>
        <w:shd w:val="clear" w:color="auto" w:fill="FFFFFF"/>
        <w:spacing w:line="360" w:lineRule="atLeast"/>
        <w:ind w:firstLine="480"/>
        <w:rPr>
          <w:rFonts w:ascii="微软雅黑" w:eastAsia="微软雅黑" w:hAnsi="微软雅黑" w:cs="宋体"/>
          <w:spacing w:val="8"/>
          <w:kern w:val="0"/>
          <w:sz w:val="26"/>
          <w:szCs w:val="26"/>
        </w:rPr>
      </w:pPr>
      <w:r w:rsidRPr="008A178D">
        <w:rPr>
          <w:rFonts w:ascii="仿宋_GB2312" w:eastAsia="仿宋_GB2312" w:hAnsi="微软雅黑" w:cs="宋体" w:hint="eastAsia"/>
          <w:spacing w:val="8"/>
          <w:kern w:val="0"/>
          <w:sz w:val="32"/>
          <w:szCs w:val="32"/>
        </w:rPr>
        <w:t>为了方便大家快速便捷办理贷款，避免人员扎堆聚集，请提前</w:t>
      </w:r>
      <w:r w:rsidRPr="008A178D">
        <w:rPr>
          <w:rFonts w:ascii="仿宋_GB2312" w:eastAsia="仿宋_GB2312" w:hAnsi="微软雅黑" w:cs="宋体" w:hint="eastAsia"/>
          <w:color w:val="FF0000"/>
          <w:spacing w:val="8"/>
          <w:kern w:val="0"/>
          <w:sz w:val="32"/>
          <w:szCs w:val="32"/>
        </w:rPr>
        <w:t>在“荔浦学生资助”微信公众号中预约办理时间</w:t>
      </w:r>
      <w:r w:rsidRPr="008A178D">
        <w:rPr>
          <w:rFonts w:ascii="仿宋_GB2312" w:eastAsia="仿宋_GB2312" w:hAnsi="微软雅黑" w:cs="宋体" w:hint="eastAsia"/>
          <w:spacing w:val="8"/>
          <w:kern w:val="0"/>
          <w:sz w:val="32"/>
          <w:szCs w:val="32"/>
        </w:rPr>
        <w:t>，在预约时间内与共同借款人携带材料到荔浦市学生资助中心现场办理贷款。（荔浦市学生资助中心每天通过公众号开放80个预约名额）</w:t>
      </w:r>
    </w:p>
    <w:p w:rsidR="008A178D" w:rsidRDefault="008A178D" w:rsidP="008A178D">
      <w:pPr>
        <w:widowControl/>
        <w:shd w:val="clear" w:color="auto" w:fill="FFFFFF"/>
        <w:spacing w:line="360" w:lineRule="atLeast"/>
        <w:ind w:firstLine="480"/>
      </w:pPr>
      <w:r w:rsidRPr="008A178D">
        <w:rPr>
          <w:rFonts w:ascii="仿宋_GB2312" w:eastAsia="仿宋_GB2312" w:hAnsi="微软雅黑" w:cs="宋体" w:hint="eastAsia"/>
          <w:spacing w:val="8"/>
          <w:kern w:val="0"/>
          <w:sz w:val="32"/>
          <w:szCs w:val="32"/>
        </w:rPr>
        <w:t>预约方式：微信搜索“荔浦学生资助”微信公众号，按下图操作。</w:t>
      </w:r>
    </w:p>
    <w:p w:rsidR="008A178D" w:rsidRPr="008A178D" w:rsidRDefault="008A178D" w:rsidP="008A178D">
      <w:pPr>
        <w:pStyle w:val="-1"/>
      </w:pPr>
      <w:r>
        <w:rPr>
          <w:rFonts w:hint="eastAsia"/>
          <w:noProof/>
        </w:rPr>
        <w:lastRenderedPageBreak/>
        <w:drawing>
          <wp:inline distT="0" distB="0" distL="0" distR="0">
            <wp:extent cx="5724525" cy="4956175"/>
            <wp:effectExtent l="19050" t="0" r="9525" b="0"/>
            <wp:docPr id="2" name="图片 1" descr="640.web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0.webp.png"/>
                    <pic:cNvPicPr/>
                  </pic:nvPicPr>
                  <pic:blipFill>
                    <a:blip r:embed="rId8"/>
                    <a:stretch>
                      <a:fillRect/>
                    </a:stretch>
                  </pic:blipFill>
                  <pic:spPr>
                    <a:xfrm>
                      <a:off x="0" y="0"/>
                      <a:ext cx="5724525" cy="4956175"/>
                    </a:xfrm>
                    <a:prstGeom prst="rect">
                      <a:avLst/>
                    </a:prstGeom>
                  </pic:spPr>
                </pic:pic>
              </a:graphicData>
            </a:graphic>
          </wp:inline>
        </w:drawing>
      </w:r>
    </w:p>
    <w:p w:rsidR="002B2ED3" w:rsidRDefault="00C3067D">
      <w:pPr>
        <w:spacing w:line="586" w:lineRule="exact"/>
        <w:ind w:firstLineChars="200" w:firstLine="640"/>
        <w:jc w:val="left"/>
        <w:rPr>
          <w:rFonts w:eastAsia="仿宋_GB2312"/>
          <w:sz w:val="32"/>
          <w:szCs w:val="32"/>
        </w:rPr>
      </w:pPr>
      <w:r>
        <w:rPr>
          <w:rFonts w:eastAsia="仿宋_GB2312"/>
          <w:sz w:val="32"/>
          <w:szCs w:val="32"/>
        </w:rPr>
        <w:t>咨询电话：</w:t>
      </w:r>
      <w:r w:rsidR="000763A5">
        <w:rPr>
          <w:rFonts w:eastAsia="仿宋_GB2312" w:hint="eastAsia"/>
          <w:sz w:val="32"/>
          <w:szCs w:val="32"/>
        </w:rPr>
        <w:t>0773-7223883</w:t>
      </w:r>
      <w:r w:rsidR="000763A5">
        <w:rPr>
          <w:rFonts w:eastAsia="仿宋_GB2312" w:hint="eastAsia"/>
          <w:sz w:val="32"/>
          <w:szCs w:val="32"/>
        </w:rPr>
        <w:t>，</w:t>
      </w:r>
      <w:r w:rsidR="000763A5">
        <w:rPr>
          <w:rFonts w:eastAsia="仿宋_GB2312" w:hint="eastAsia"/>
          <w:sz w:val="32"/>
          <w:szCs w:val="32"/>
        </w:rPr>
        <w:t>7223584</w:t>
      </w:r>
      <w:r w:rsidR="000763A5">
        <w:rPr>
          <w:rFonts w:eastAsia="仿宋_GB2312" w:hint="eastAsia"/>
          <w:sz w:val="32"/>
          <w:szCs w:val="32"/>
        </w:rPr>
        <w:t>。</w:t>
      </w:r>
    </w:p>
    <w:p w:rsidR="002B2ED3" w:rsidRDefault="00C3067D">
      <w:pPr>
        <w:widowControl/>
        <w:snapToGrid w:val="0"/>
        <w:spacing w:line="586" w:lineRule="exact"/>
        <w:ind w:firstLineChars="200" w:firstLine="640"/>
        <w:rPr>
          <w:rFonts w:ascii="黑体" w:eastAsia="黑体" w:hAnsi="黑体" w:cs="黑体"/>
          <w:sz w:val="32"/>
          <w:szCs w:val="32"/>
        </w:rPr>
      </w:pPr>
      <w:r>
        <w:rPr>
          <w:rFonts w:ascii="黑体" w:eastAsia="黑体" w:hAnsi="黑体" w:cs="黑体" w:hint="eastAsia"/>
          <w:sz w:val="32"/>
          <w:szCs w:val="32"/>
        </w:rPr>
        <w:t>四、首贷办理贷款所需材料及流程</w:t>
      </w:r>
    </w:p>
    <w:p w:rsidR="002B2ED3" w:rsidRDefault="00C3067D">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（一）首次申请贷款所需材料</w:t>
      </w:r>
    </w:p>
    <w:p w:rsidR="002B2ED3" w:rsidRDefault="00C3067D">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1.需要获得贷款申请资格</w:t>
      </w:r>
      <w:r w:rsidR="000763A5">
        <w:rPr>
          <w:rFonts w:ascii="仿宋_GB2312" w:eastAsia="仿宋_GB2312" w:hAnsi="仿宋_GB2312" w:cs="仿宋_GB2312" w:hint="eastAsia"/>
          <w:sz w:val="32"/>
          <w:szCs w:val="32"/>
        </w:rPr>
        <w:t>：在高中阶段或者大学做过贷款预申请（贷款资格认定）</w:t>
      </w:r>
      <w:r>
        <w:rPr>
          <w:rFonts w:ascii="仿宋_GB2312" w:eastAsia="仿宋_GB2312" w:hAnsi="仿宋_GB2312" w:cs="仿宋_GB2312" w:hint="eastAsia"/>
          <w:sz w:val="32"/>
          <w:szCs w:val="32"/>
        </w:rPr>
        <w:t>。</w:t>
      </w:r>
    </w:p>
    <w:p w:rsidR="002B2ED3" w:rsidRDefault="00C3067D">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2.贷款办理条件与所需携带材料:</w:t>
      </w:r>
    </w:p>
    <w:p w:rsidR="002B2ED3" w:rsidRDefault="00C3067D">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8A178D">
        <w:rPr>
          <w:rFonts w:ascii="仿宋_GB2312" w:eastAsia="仿宋_GB2312" w:hint="eastAsia"/>
          <w:color w:val="FF0000"/>
          <w:spacing w:val="8"/>
          <w:sz w:val="32"/>
          <w:szCs w:val="32"/>
          <w:shd w:val="clear" w:color="auto" w:fill="FFFFFF"/>
        </w:rPr>
        <w:t>贷款办理时学生本人必须与</w:t>
      </w:r>
      <w:r w:rsidR="008A178D">
        <w:rPr>
          <w:rFonts w:ascii="仿宋_GB2312" w:eastAsia="仿宋_GB2312" w:hAnsi="微软雅黑" w:hint="eastAsia"/>
          <w:color w:val="FF0000"/>
          <w:spacing w:val="8"/>
          <w:sz w:val="32"/>
          <w:szCs w:val="32"/>
          <w:shd w:val="clear" w:color="auto" w:fill="FFFFFF"/>
        </w:rPr>
        <w:t>1</w:t>
      </w:r>
      <w:r w:rsidR="008A178D">
        <w:rPr>
          <w:rFonts w:ascii="仿宋_GB2312" w:eastAsia="仿宋_GB2312" w:hint="eastAsia"/>
          <w:color w:val="FF0000"/>
          <w:spacing w:val="8"/>
          <w:sz w:val="32"/>
          <w:szCs w:val="32"/>
          <w:shd w:val="clear" w:color="auto" w:fill="FFFFFF"/>
        </w:rPr>
        <w:t>名共同借款人同时到场并签字确认</w:t>
      </w:r>
      <w:r w:rsidR="008A178D">
        <w:rPr>
          <w:rFonts w:ascii="仿宋_GB2312" w:eastAsia="仿宋_GB2312" w:hint="eastAsia"/>
          <w:spacing w:val="8"/>
          <w:sz w:val="32"/>
          <w:szCs w:val="32"/>
          <w:shd w:val="clear" w:color="auto" w:fill="FFFFFF"/>
        </w:rPr>
        <w:t>。</w:t>
      </w:r>
    </w:p>
    <w:p w:rsidR="002B2ED3" w:rsidRDefault="00C3067D">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（2）必须携带:录取通知书原件、学生本人和共同借款人身</w:t>
      </w:r>
      <w:r>
        <w:rPr>
          <w:rFonts w:ascii="仿宋_GB2312" w:eastAsia="仿宋_GB2312" w:hAnsi="仿宋_GB2312" w:cs="仿宋_GB2312" w:hint="eastAsia"/>
          <w:sz w:val="32"/>
          <w:szCs w:val="32"/>
        </w:rPr>
        <w:lastRenderedPageBreak/>
        <w:t>份证原件、学生本人和共同借款人户口簿原件、大学收费标准(一般随通知书一同寄到)等</w:t>
      </w:r>
      <w:r w:rsidR="008A178D">
        <w:rPr>
          <w:rFonts w:ascii="仿宋_GB2312" w:eastAsia="仿宋_GB2312" w:hAnsi="仿宋_GB2312" w:cs="仿宋_GB2312" w:hint="eastAsia"/>
          <w:sz w:val="32"/>
          <w:szCs w:val="32"/>
        </w:rPr>
        <w:t>。</w:t>
      </w:r>
    </w:p>
    <w:p w:rsidR="002B2ED3" w:rsidRDefault="00C3067D">
      <w:pPr>
        <w:spacing w:line="58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（3）共同借款人:户籍为</w:t>
      </w:r>
      <w:r w:rsidR="000763A5">
        <w:rPr>
          <w:rFonts w:ascii="仿宋_GB2312" w:eastAsia="仿宋_GB2312" w:hAnsi="仿宋_GB2312" w:cs="仿宋_GB2312" w:hint="eastAsia"/>
          <w:sz w:val="32"/>
          <w:szCs w:val="32"/>
        </w:rPr>
        <w:t>荔浦市</w:t>
      </w:r>
      <w:r>
        <w:rPr>
          <w:rFonts w:ascii="仿宋_GB2312" w:eastAsia="仿宋_GB2312" w:hAnsi="仿宋_GB2312" w:cs="仿宋_GB2312" w:hint="eastAsia"/>
          <w:sz w:val="32"/>
          <w:szCs w:val="32"/>
        </w:rPr>
        <w:t>，原则是为贷款学生的父母(年龄在60岁以下)，如果父母丧失劳动能力或民事行为能力，可由学生的近亲属(25-55岁，未偿还助学贷款除外)作为共同借款人。如借款学生为孤儿，则其监护人为共同借款人，或自愿为其承担还款责任的具备完全民事行为能力的自然人。</w:t>
      </w:r>
    </w:p>
    <w:p w:rsidR="008A178D" w:rsidRPr="008A178D" w:rsidRDefault="00C3067D" w:rsidP="008A178D">
      <w:pPr>
        <w:pStyle w:val="a7"/>
        <w:shd w:val="clear" w:color="auto" w:fill="FFFFFF"/>
        <w:spacing w:before="0" w:beforeAutospacing="0" w:after="0" w:afterAutospacing="0" w:line="360" w:lineRule="atLeast"/>
        <w:ind w:firstLine="480"/>
        <w:jc w:val="both"/>
        <w:rPr>
          <w:rFonts w:ascii="微软雅黑" w:eastAsia="微软雅黑" w:hAnsi="微软雅黑" w:cs="宋体"/>
          <w:spacing w:val="8"/>
          <w:sz w:val="26"/>
          <w:szCs w:val="26"/>
        </w:rPr>
      </w:pPr>
      <w:r>
        <w:rPr>
          <w:rFonts w:ascii="仿宋_GB2312" w:eastAsia="仿宋_GB2312" w:hAnsi="仿宋_GB2312" w:cs="仿宋_GB2312" w:hint="eastAsia"/>
          <w:sz w:val="32"/>
          <w:szCs w:val="32"/>
        </w:rPr>
        <w:t>（二）</w:t>
      </w:r>
      <w:r w:rsidR="008A178D" w:rsidRPr="008A178D">
        <w:rPr>
          <w:rFonts w:ascii="仿宋_GB2312" w:eastAsia="仿宋_GB2312" w:hAnsi="微软雅黑" w:cs="宋体" w:hint="eastAsia"/>
          <w:spacing w:val="8"/>
          <w:sz w:val="32"/>
          <w:szCs w:val="32"/>
        </w:rPr>
        <w:t>诚信教育考试</w:t>
      </w:r>
    </w:p>
    <w:p w:rsidR="008A178D" w:rsidRPr="008A178D" w:rsidRDefault="008A178D" w:rsidP="008A178D">
      <w:pPr>
        <w:widowControl/>
        <w:shd w:val="clear" w:color="auto" w:fill="FFFFFF"/>
        <w:spacing w:line="360" w:lineRule="atLeast"/>
        <w:ind w:firstLine="480"/>
        <w:rPr>
          <w:rFonts w:ascii="微软雅黑" w:eastAsia="微软雅黑" w:hAnsi="微软雅黑" w:cs="宋体"/>
          <w:spacing w:val="8"/>
          <w:kern w:val="0"/>
          <w:sz w:val="26"/>
          <w:szCs w:val="26"/>
        </w:rPr>
      </w:pPr>
      <w:r w:rsidRPr="008A178D">
        <w:rPr>
          <w:rFonts w:ascii="仿宋_GB2312" w:eastAsia="仿宋_GB2312" w:hAnsi="微软雅黑" w:cs="宋体" w:hint="eastAsia"/>
          <w:spacing w:val="8"/>
          <w:kern w:val="0"/>
          <w:sz w:val="32"/>
          <w:szCs w:val="32"/>
        </w:rPr>
        <w:t>关注“荔浦学生资助”微信公众号，在“预约联系”中“问卷调查”完成诚信教育学习及考试（达90分以上）。</w:t>
      </w:r>
    </w:p>
    <w:p w:rsidR="002B2ED3" w:rsidRPr="008A178D" w:rsidRDefault="008A178D" w:rsidP="008A178D">
      <w:pPr>
        <w:widowControl/>
        <w:snapToGrid w:val="0"/>
        <w:spacing w:line="584"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sidR="00C3067D">
        <w:rPr>
          <w:rFonts w:ascii="仿宋_GB2312" w:eastAsia="仿宋_GB2312" w:hAnsi="仿宋_GB2312" w:cs="仿宋_GB2312" w:hint="eastAsia"/>
          <w:sz w:val="32"/>
          <w:szCs w:val="32"/>
        </w:rPr>
        <w:t>办理流程</w:t>
      </w:r>
    </w:p>
    <w:p w:rsidR="002B2ED3" w:rsidRDefault="00C3067D">
      <w:pPr>
        <w:pStyle w:val="-1"/>
        <w:rPr>
          <w:rFonts w:ascii="黑体" w:eastAsia="黑体" w:hAnsi="黑体" w:cs="黑体"/>
          <w:sz w:val="32"/>
          <w:szCs w:val="32"/>
        </w:rPr>
      </w:pPr>
      <w:r>
        <w:rPr>
          <w:noProof/>
          <w:sz w:val="24"/>
        </w:rPr>
        <w:drawing>
          <wp:inline distT="0" distB="0" distL="114300" distR="114300">
            <wp:extent cx="6134100" cy="3384550"/>
            <wp:effectExtent l="0" t="0" r="0" b="6350"/>
            <wp:docPr id="1" name="图片 1" descr="1751596251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1596251965"/>
                    <pic:cNvPicPr>
                      <a:picLocks noChangeAspect="1"/>
                    </pic:cNvPicPr>
                  </pic:nvPicPr>
                  <pic:blipFill>
                    <a:blip r:embed="rId9"/>
                    <a:stretch>
                      <a:fillRect/>
                    </a:stretch>
                  </pic:blipFill>
                  <pic:spPr>
                    <a:xfrm>
                      <a:off x="0" y="0"/>
                      <a:ext cx="6134100" cy="3384550"/>
                    </a:xfrm>
                    <a:prstGeom prst="rect">
                      <a:avLst/>
                    </a:prstGeom>
                  </pic:spPr>
                </pic:pic>
              </a:graphicData>
            </a:graphic>
          </wp:inline>
        </w:drawing>
      </w:r>
    </w:p>
    <w:p w:rsidR="002B2ED3" w:rsidRDefault="008A178D" w:rsidP="008A178D">
      <w:pPr>
        <w:pStyle w:val="-1"/>
        <w:ind w:firstLineChars="200" w:firstLine="672"/>
        <w:rPr>
          <w:rFonts w:ascii="黑体" w:eastAsia="黑体" w:hAnsi="黑体" w:cs="黑体"/>
          <w:sz w:val="32"/>
          <w:szCs w:val="32"/>
        </w:rPr>
      </w:pPr>
      <w:r>
        <w:rPr>
          <w:rFonts w:ascii="仿宋_GB2312" w:eastAsia="仿宋_GB2312" w:hint="eastAsia"/>
          <w:color w:val="000000"/>
          <w:spacing w:val="8"/>
          <w:sz w:val="32"/>
          <w:szCs w:val="32"/>
          <w:shd w:val="clear" w:color="auto" w:fill="FFFFFF"/>
        </w:rPr>
        <w:t>贷款受理流程：学生提出申请——合同签订——县级资助中心审核提交——银行审核——贷款资金发放到学生平安银</w:t>
      </w:r>
      <w:r>
        <w:rPr>
          <w:rFonts w:ascii="仿宋_GB2312" w:eastAsia="仿宋_GB2312" w:hint="eastAsia"/>
          <w:color w:val="000000"/>
          <w:spacing w:val="8"/>
          <w:sz w:val="32"/>
          <w:szCs w:val="32"/>
          <w:shd w:val="clear" w:color="auto" w:fill="FFFFFF"/>
        </w:rPr>
        <w:lastRenderedPageBreak/>
        <w:t>行个人账户——学校进行批量划扣学费——划扣结束后贷款如有余额，学生可在平安银行APP提到本人银行卡中使用</w:t>
      </w:r>
      <w:r w:rsidR="00731E69" w:rsidRPr="00731E69">
        <w:rPr>
          <w:sz w:val="3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2" type="#_x0000_t67" style="position:absolute;left:0;text-align:left;margin-left:-408.45pt;margin-top:20.05pt;width:12.65pt;height:18.75pt;z-index:251659264;mso-position-horizontal-relative:text;mso-position-vertical-relative:text"/>
        </w:pict>
      </w:r>
      <w:r w:rsidR="00731E69" w:rsidRPr="00731E69">
        <w:rPr>
          <w:sz w:val="32"/>
        </w:rPr>
        <w:pict>
          <v:shape id="_x0000_s1044" type="#_x0000_t67" style="position:absolute;left:0;text-align:left;margin-left:-157.95pt;margin-top:16.3pt;width:12.65pt;height:18.75pt;z-index:251661312;mso-position-horizontal-relative:text;mso-position-vertical-relative:text"/>
        </w:pict>
      </w:r>
      <w:r w:rsidR="00731E69" w:rsidRPr="00731E69">
        <w:rPr>
          <w:sz w:val="32"/>
        </w:rPr>
        <w:pict>
          <v:shape id="_x0000_s1043" type="#_x0000_t67" style="position:absolute;left:0;text-align:left;margin-left:-265.95pt;margin-top:14.8pt;width:12.65pt;height:18.75pt;z-index:251660288;mso-position-horizontal-relative:text;mso-position-vertical-relative:text"/>
        </w:pict>
      </w:r>
      <w:r>
        <w:rPr>
          <w:rFonts w:ascii="仿宋_GB2312" w:eastAsia="仿宋_GB2312" w:hint="eastAsia"/>
          <w:color w:val="000000"/>
          <w:spacing w:val="8"/>
          <w:sz w:val="32"/>
          <w:szCs w:val="32"/>
          <w:shd w:val="clear" w:color="auto" w:fill="FFFFFF"/>
        </w:rPr>
        <w:t>。</w:t>
      </w:r>
    </w:p>
    <w:p w:rsidR="002B2ED3" w:rsidRDefault="002B2ED3">
      <w:pPr>
        <w:pStyle w:val="-1"/>
        <w:rPr>
          <w:rFonts w:ascii="黑体" w:eastAsia="黑体" w:hAnsi="黑体" w:cs="黑体"/>
          <w:sz w:val="32"/>
          <w:szCs w:val="32"/>
        </w:rPr>
      </w:pPr>
    </w:p>
    <w:p w:rsidR="002B2ED3" w:rsidRDefault="00C3067D">
      <w:pPr>
        <w:numPr>
          <w:ilvl w:val="0"/>
          <w:numId w:val="2"/>
        </w:numPr>
        <w:spacing w:line="584" w:lineRule="exact"/>
        <w:ind w:firstLineChars="200" w:firstLine="640"/>
        <w:jc w:val="left"/>
        <w:rPr>
          <w:rFonts w:ascii="黑体" w:eastAsia="黑体" w:hAnsi="黑体" w:cs="黑体"/>
          <w:sz w:val="32"/>
          <w:szCs w:val="32"/>
        </w:rPr>
      </w:pPr>
      <w:r>
        <w:rPr>
          <w:rFonts w:ascii="黑体" w:eastAsia="黑体" w:hAnsi="黑体" w:cs="黑体" w:hint="eastAsia"/>
          <w:sz w:val="32"/>
          <w:szCs w:val="32"/>
        </w:rPr>
        <w:t>续贷办理</w:t>
      </w:r>
    </w:p>
    <w:p w:rsidR="000763A5" w:rsidRDefault="008A178D" w:rsidP="008A178D">
      <w:pPr>
        <w:spacing w:line="584" w:lineRule="exact"/>
        <w:ind w:firstLineChars="200" w:firstLine="672"/>
        <w:jc w:val="left"/>
        <w:rPr>
          <w:rFonts w:eastAsia="仿宋_GB2312"/>
          <w:sz w:val="32"/>
          <w:szCs w:val="32"/>
        </w:rPr>
      </w:pPr>
      <w:r>
        <w:rPr>
          <w:rFonts w:ascii="仿宋_GB2312" w:eastAsia="仿宋_GB2312" w:hint="eastAsia"/>
          <w:spacing w:val="8"/>
          <w:sz w:val="32"/>
          <w:szCs w:val="32"/>
          <w:shd w:val="clear" w:color="auto" w:fill="FFFFFF"/>
        </w:rPr>
        <w:t>续贷实行线上办理，无需到现场。续贷学生于</w:t>
      </w:r>
      <w:r>
        <w:rPr>
          <w:rFonts w:ascii="仿宋_GB2312" w:eastAsia="仿宋_GB2312" w:hAnsi="微软雅黑" w:hint="eastAsia"/>
          <w:spacing w:val="8"/>
          <w:sz w:val="32"/>
          <w:szCs w:val="32"/>
          <w:shd w:val="clear" w:color="auto" w:fill="FFFFFF"/>
        </w:rPr>
        <w:t>7</w:t>
      </w:r>
      <w:r>
        <w:rPr>
          <w:rFonts w:ascii="仿宋_GB2312" w:eastAsia="仿宋_GB2312" w:hint="eastAsia"/>
          <w:spacing w:val="8"/>
          <w:sz w:val="32"/>
          <w:szCs w:val="32"/>
          <w:shd w:val="clear" w:color="auto" w:fill="FFFFFF"/>
        </w:rPr>
        <w:t>月</w:t>
      </w:r>
      <w:r>
        <w:rPr>
          <w:rFonts w:ascii="仿宋_GB2312" w:eastAsia="仿宋_GB2312" w:hAnsi="微软雅黑" w:hint="eastAsia"/>
          <w:spacing w:val="8"/>
          <w:sz w:val="32"/>
          <w:szCs w:val="32"/>
          <w:shd w:val="clear" w:color="auto" w:fill="FFFFFF"/>
        </w:rPr>
        <w:t>15</w:t>
      </w:r>
      <w:r>
        <w:rPr>
          <w:rFonts w:ascii="仿宋_GB2312" w:eastAsia="仿宋_GB2312" w:hint="eastAsia"/>
          <w:spacing w:val="8"/>
          <w:sz w:val="32"/>
          <w:szCs w:val="32"/>
          <w:shd w:val="clear" w:color="auto" w:fill="FFFFFF"/>
        </w:rPr>
        <w:t>日至</w:t>
      </w:r>
      <w:r>
        <w:rPr>
          <w:rFonts w:ascii="仿宋_GB2312" w:eastAsia="仿宋_GB2312" w:hAnsi="微软雅黑" w:hint="eastAsia"/>
          <w:spacing w:val="8"/>
          <w:sz w:val="32"/>
          <w:szCs w:val="32"/>
          <w:shd w:val="clear" w:color="auto" w:fill="FFFFFF"/>
        </w:rPr>
        <w:t>9</w:t>
      </w:r>
      <w:r>
        <w:rPr>
          <w:rFonts w:ascii="仿宋_GB2312" w:eastAsia="仿宋_GB2312" w:hint="eastAsia"/>
          <w:spacing w:val="8"/>
          <w:sz w:val="32"/>
          <w:szCs w:val="32"/>
          <w:shd w:val="clear" w:color="auto" w:fill="FFFFFF"/>
        </w:rPr>
        <w:t>月30日期间登录国家开发银行学生在线系统（网址：https://sls.cdb.com.cn）或“国家助学贷款”</w:t>
      </w:r>
      <w:r>
        <w:rPr>
          <w:rFonts w:ascii="仿宋_GB2312" w:eastAsia="仿宋_GB2312" w:hAnsi="微软雅黑" w:hint="eastAsia"/>
          <w:spacing w:val="8"/>
          <w:sz w:val="32"/>
          <w:szCs w:val="32"/>
          <w:shd w:val="clear" w:color="auto" w:fill="FFFFFF"/>
        </w:rPr>
        <w:t>APP</w:t>
      </w:r>
      <w:r>
        <w:rPr>
          <w:rFonts w:ascii="仿宋_GB2312" w:eastAsia="仿宋_GB2312" w:hint="eastAsia"/>
          <w:spacing w:val="8"/>
          <w:sz w:val="32"/>
          <w:szCs w:val="32"/>
          <w:shd w:val="clear" w:color="auto" w:fill="FFFFFF"/>
        </w:rPr>
        <w:t>申请续贷，选择远程办理方式，提交续贷申请，经相关部门审核后即可通过续贷。</w:t>
      </w:r>
    </w:p>
    <w:p w:rsidR="008A178D" w:rsidRPr="008A178D" w:rsidRDefault="008A178D" w:rsidP="008A178D">
      <w:pPr>
        <w:widowControl/>
        <w:shd w:val="clear" w:color="auto" w:fill="FFFFFF"/>
        <w:spacing w:line="360" w:lineRule="atLeast"/>
        <w:ind w:firstLine="480"/>
        <w:rPr>
          <w:rFonts w:ascii="微软雅黑" w:eastAsia="微软雅黑" w:hAnsi="微软雅黑" w:cs="宋体"/>
          <w:spacing w:val="8"/>
          <w:kern w:val="0"/>
          <w:sz w:val="26"/>
          <w:szCs w:val="26"/>
        </w:rPr>
      </w:pPr>
      <w:r w:rsidRPr="008A178D">
        <w:rPr>
          <w:rFonts w:ascii="仿宋_GB2312" w:eastAsia="仿宋_GB2312" w:hAnsi="微软雅黑" w:cs="宋体" w:hint="eastAsia"/>
          <w:color w:val="FF0000"/>
          <w:spacing w:val="8"/>
          <w:kern w:val="0"/>
          <w:sz w:val="32"/>
          <w:szCs w:val="32"/>
        </w:rPr>
        <w:t>续贷申请注意事项：</w:t>
      </w:r>
    </w:p>
    <w:p w:rsidR="008A178D" w:rsidRPr="008A178D" w:rsidRDefault="008A178D" w:rsidP="008A178D">
      <w:pPr>
        <w:widowControl/>
        <w:shd w:val="clear" w:color="auto" w:fill="FFFFFF"/>
        <w:spacing w:line="360" w:lineRule="atLeast"/>
        <w:ind w:firstLine="480"/>
        <w:rPr>
          <w:rFonts w:ascii="微软雅黑" w:eastAsia="微软雅黑" w:hAnsi="微软雅黑" w:cs="宋体"/>
          <w:spacing w:val="8"/>
          <w:kern w:val="0"/>
          <w:sz w:val="26"/>
          <w:szCs w:val="26"/>
        </w:rPr>
      </w:pPr>
      <w:r w:rsidRPr="008A178D">
        <w:rPr>
          <w:rFonts w:ascii="仿宋_GB2312" w:eastAsia="仿宋_GB2312" w:hAnsi="微软雅黑" w:cs="宋体" w:hint="eastAsia"/>
          <w:color w:val="FF0000"/>
          <w:spacing w:val="8"/>
          <w:kern w:val="0"/>
          <w:sz w:val="32"/>
          <w:szCs w:val="32"/>
        </w:rPr>
        <w:t>1.续贷声明填写要求：字数要求超过60字，必须说明家庭近期经济状况，包含家庭人口数，经济来源以及导致困难原因等，另还需以“本次贷款经共同借款人XXX同意，贷款金额XXX元”结尾。</w:t>
      </w:r>
    </w:p>
    <w:p w:rsidR="008A178D" w:rsidRPr="008A178D" w:rsidRDefault="008A178D" w:rsidP="008A178D">
      <w:pPr>
        <w:widowControl/>
        <w:shd w:val="clear" w:color="auto" w:fill="FFFFFF"/>
        <w:spacing w:line="360" w:lineRule="atLeast"/>
        <w:ind w:firstLine="480"/>
        <w:rPr>
          <w:rFonts w:ascii="微软雅黑" w:eastAsia="微软雅黑" w:hAnsi="微软雅黑" w:cs="宋体"/>
          <w:spacing w:val="8"/>
          <w:kern w:val="0"/>
          <w:sz w:val="26"/>
          <w:szCs w:val="26"/>
        </w:rPr>
      </w:pPr>
      <w:r w:rsidRPr="008A178D">
        <w:rPr>
          <w:rFonts w:ascii="仿宋_GB2312" w:eastAsia="仿宋_GB2312" w:hAnsi="微软雅黑" w:cs="宋体" w:hint="eastAsia"/>
          <w:color w:val="FF0000"/>
          <w:spacing w:val="8"/>
          <w:kern w:val="0"/>
          <w:sz w:val="32"/>
          <w:szCs w:val="32"/>
        </w:rPr>
        <w:t>2.本次续贷金额以学费及住宿费总和为基准进行审核，如超过学费及住宿费总和，资助中心将进一步核实。</w:t>
      </w:r>
    </w:p>
    <w:p w:rsidR="008A178D" w:rsidRDefault="008A178D" w:rsidP="008A178D">
      <w:pPr>
        <w:widowControl/>
        <w:shd w:val="clear" w:color="auto" w:fill="FFFFFF"/>
        <w:spacing w:line="360" w:lineRule="atLeast"/>
        <w:ind w:firstLine="480"/>
        <w:rPr>
          <w:rFonts w:ascii="仿宋_GB2312" w:eastAsia="仿宋_GB2312" w:hAnsi="微软雅黑" w:cs="宋体"/>
          <w:spacing w:val="8"/>
          <w:kern w:val="0"/>
          <w:sz w:val="32"/>
          <w:szCs w:val="32"/>
        </w:rPr>
      </w:pPr>
      <w:r w:rsidRPr="008A178D">
        <w:rPr>
          <w:rFonts w:ascii="仿宋_GB2312" w:eastAsia="仿宋_GB2312" w:hAnsi="微软雅黑" w:cs="宋体" w:hint="eastAsia"/>
          <w:spacing w:val="8"/>
          <w:kern w:val="0"/>
          <w:sz w:val="32"/>
          <w:szCs w:val="32"/>
        </w:rPr>
        <w:t>3.提出续贷申请后，首页会有贷款申请进度，当申请进度显示“合同已盖章/下载电子合同、下载受理证明”（如下图）时，说明县级资助中心已审核通过，学生会收到国家开发银行发送带有回执验证码的短信，可以将回执验证码上报学校，也可以自行打印合同及受理证明。</w:t>
      </w:r>
    </w:p>
    <w:p w:rsidR="008A178D" w:rsidRDefault="008A178D" w:rsidP="008A178D">
      <w:pPr>
        <w:pStyle w:val="-1"/>
      </w:pPr>
      <w:r>
        <w:rPr>
          <w:rFonts w:hint="eastAsia"/>
          <w:noProof/>
        </w:rPr>
        <w:lastRenderedPageBreak/>
        <w:drawing>
          <wp:inline distT="0" distB="0" distL="0" distR="0">
            <wp:extent cx="5467350" cy="1133475"/>
            <wp:effectExtent l="19050" t="0" r="0" b="0"/>
            <wp:docPr id="3" name="图片 2" descr="6400.web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00.webp.png"/>
                    <pic:cNvPicPr/>
                  </pic:nvPicPr>
                  <pic:blipFill>
                    <a:blip r:embed="rId10"/>
                    <a:stretch>
                      <a:fillRect/>
                    </a:stretch>
                  </pic:blipFill>
                  <pic:spPr>
                    <a:xfrm>
                      <a:off x="0" y="0"/>
                      <a:ext cx="5467350" cy="1133475"/>
                    </a:xfrm>
                    <a:prstGeom prst="rect">
                      <a:avLst/>
                    </a:prstGeom>
                  </pic:spPr>
                </pic:pic>
              </a:graphicData>
            </a:graphic>
          </wp:inline>
        </w:drawing>
      </w:r>
    </w:p>
    <w:p w:rsidR="008A178D" w:rsidRPr="008A178D" w:rsidRDefault="008A178D" w:rsidP="008A178D">
      <w:pPr>
        <w:widowControl/>
        <w:shd w:val="clear" w:color="auto" w:fill="FFFFFF"/>
        <w:spacing w:line="360" w:lineRule="atLeast"/>
        <w:ind w:firstLine="480"/>
        <w:rPr>
          <w:rFonts w:ascii="微软雅黑" w:eastAsia="微软雅黑" w:hAnsi="微软雅黑" w:cs="宋体"/>
          <w:spacing w:val="8"/>
          <w:kern w:val="0"/>
          <w:sz w:val="26"/>
          <w:szCs w:val="26"/>
        </w:rPr>
      </w:pPr>
      <w:r w:rsidRPr="008A178D">
        <w:rPr>
          <w:rFonts w:ascii="仿宋_GB2312" w:eastAsia="仿宋_GB2312" w:hAnsi="微软雅黑" w:cs="宋体" w:hint="eastAsia"/>
          <w:spacing w:val="8"/>
          <w:kern w:val="0"/>
          <w:sz w:val="32"/>
          <w:szCs w:val="32"/>
        </w:rPr>
        <w:t>4.2024年预科学生、专升本或本科升研究生的续贷学生，需持新录取通知书、身份证到资助中心进行就学变更后才能续贷。</w:t>
      </w:r>
    </w:p>
    <w:p w:rsidR="008A178D" w:rsidRPr="008A178D" w:rsidRDefault="008A178D" w:rsidP="008A178D">
      <w:pPr>
        <w:widowControl/>
        <w:shd w:val="clear" w:color="auto" w:fill="FFFFFF"/>
        <w:spacing w:line="360" w:lineRule="atLeast"/>
        <w:ind w:firstLine="480"/>
        <w:rPr>
          <w:rFonts w:ascii="微软雅黑" w:eastAsia="微软雅黑" w:hAnsi="微软雅黑" w:cs="宋体"/>
          <w:spacing w:val="8"/>
          <w:kern w:val="0"/>
          <w:sz w:val="26"/>
          <w:szCs w:val="26"/>
        </w:rPr>
      </w:pPr>
      <w:r w:rsidRPr="008A178D">
        <w:rPr>
          <w:rFonts w:ascii="仿宋_GB2312" w:eastAsia="仿宋_GB2312" w:hAnsi="微软雅黑" w:cs="宋体" w:hint="eastAsia"/>
          <w:color w:val="FF0000"/>
          <w:spacing w:val="8"/>
          <w:kern w:val="0"/>
          <w:sz w:val="32"/>
          <w:szCs w:val="32"/>
        </w:rPr>
        <w:t>5.续贷如果需要更换新的共同借款人，学生需要和新的共同借款人一同前往县级学生资助中心现场办理续贷。</w:t>
      </w:r>
    </w:p>
    <w:p w:rsidR="008A178D" w:rsidRPr="008A178D" w:rsidRDefault="008A178D" w:rsidP="008A178D">
      <w:pPr>
        <w:widowControl/>
        <w:shd w:val="clear" w:color="auto" w:fill="FFFFFF"/>
        <w:spacing w:line="360" w:lineRule="atLeast"/>
        <w:ind w:firstLine="480"/>
        <w:rPr>
          <w:rFonts w:ascii="微软雅黑" w:eastAsia="微软雅黑" w:hAnsi="微软雅黑" w:cs="宋体"/>
          <w:spacing w:val="8"/>
          <w:kern w:val="0"/>
          <w:sz w:val="26"/>
          <w:szCs w:val="26"/>
        </w:rPr>
      </w:pPr>
      <w:r w:rsidRPr="008A178D">
        <w:rPr>
          <w:rFonts w:ascii="仿宋_GB2312" w:eastAsia="仿宋_GB2312" w:hAnsi="微软雅黑" w:cs="宋体" w:hint="eastAsia"/>
          <w:spacing w:val="8"/>
          <w:kern w:val="0"/>
          <w:sz w:val="32"/>
          <w:szCs w:val="32"/>
        </w:rPr>
        <w:t>6.续贷具体流程请查看公众号内“续贷操作流程”。</w:t>
      </w:r>
    </w:p>
    <w:p w:rsidR="002B2ED3" w:rsidRDefault="00C3067D">
      <w:pPr>
        <w:widowControl/>
        <w:snapToGrid w:val="0"/>
        <w:spacing w:line="584" w:lineRule="exact"/>
        <w:ind w:firstLineChars="200" w:firstLine="640"/>
        <w:rPr>
          <w:rFonts w:ascii="黑体" w:eastAsia="黑体" w:hAnsi="黑体" w:cs="黑体"/>
          <w:sz w:val="32"/>
          <w:szCs w:val="32"/>
        </w:rPr>
      </w:pPr>
      <w:r>
        <w:rPr>
          <w:rFonts w:ascii="黑体" w:eastAsia="黑体" w:hAnsi="黑体" w:cs="黑体" w:hint="eastAsia"/>
          <w:sz w:val="32"/>
          <w:szCs w:val="32"/>
        </w:rPr>
        <w:t>六、反诈骗提醒</w:t>
      </w:r>
    </w:p>
    <w:p w:rsidR="008A178D" w:rsidRPr="008A178D" w:rsidRDefault="008A178D" w:rsidP="008A178D">
      <w:pPr>
        <w:widowControl/>
        <w:shd w:val="clear" w:color="auto" w:fill="FFFFFF"/>
        <w:spacing w:line="360" w:lineRule="atLeast"/>
        <w:ind w:firstLine="480"/>
        <w:rPr>
          <w:rFonts w:ascii="微软雅黑" w:eastAsia="微软雅黑" w:hAnsi="微软雅黑" w:cs="宋体"/>
          <w:spacing w:val="8"/>
          <w:kern w:val="0"/>
          <w:sz w:val="26"/>
          <w:szCs w:val="26"/>
        </w:rPr>
      </w:pPr>
      <w:r w:rsidRPr="008A178D">
        <w:rPr>
          <w:rFonts w:ascii="仿宋_GB2312" w:eastAsia="仿宋_GB2312" w:hAnsi="微软雅黑" w:cs="宋体" w:hint="eastAsia"/>
          <w:spacing w:val="8"/>
          <w:kern w:val="0"/>
          <w:sz w:val="32"/>
          <w:szCs w:val="32"/>
        </w:rPr>
        <w:t>不轻信来历不明的电话和手机短信，对来历不明的含网址链接的短信、彩信、邮件等，不要轻易安装下载，保管好个人身份、银行账户信息，切勿将密码及验证码告诉陌生人。</w:t>
      </w:r>
    </w:p>
    <w:p w:rsidR="008A178D" w:rsidRPr="008A178D" w:rsidRDefault="008A178D" w:rsidP="008A178D">
      <w:pPr>
        <w:widowControl/>
        <w:shd w:val="clear" w:color="auto" w:fill="FFFFFF"/>
        <w:spacing w:line="360" w:lineRule="atLeast"/>
        <w:ind w:firstLine="480"/>
        <w:rPr>
          <w:rFonts w:ascii="微软雅黑" w:eastAsia="微软雅黑" w:hAnsi="微软雅黑" w:cs="宋体"/>
          <w:spacing w:val="8"/>
          <w:kern w:val="0"/>
          <w:sz w:val="26"/>
          <w:szCs w:val="26"/>
        </w:rPr>
      </w:pPr>
      <w:r w:rsidRPr="008A178D">
        <w:rPr>
          <w:rFonts w:ascii="仿宋_GB2312" w:eastAsia="仿宋_GB2312" w:hAnsi="微软雅黑" w:cs="宋体" w:hint="eastAsia"/>
          <w:spacing w:val="8"/>
          <w:kern w:val="0"/>
          <w:sz w:val="32"/>
          <w:szCs w:val="32"/>
        </w:rPr>
        <w:t>开学前后是电信、网络诈骗高发期，一些不法分子可能会冒充亲友、老师或其他人员发短信、打电话、加微信或QQ好友，以发放助学金、注销贷款、中奖、刷单、购物退款、推荐理财等名义骗取钱财，或发放互联网消费贷款，引诱学生陷入高额贷款陷阱,请一定要提高警惕，擦亮眼睛，不轻信他人，防止上当受骗。</w:t>
      </w:r>
    </w:p>
    <w:p w:rsidR="008A178D" w:rsidRPr="008A178D" w:rsidRDefault="008A178D" w:rsidP="008A178D">
      <w:pPr>
        <w:widowControl/>
        <w:shd w:val="clear" w:color="auto" w:fill="FFFFFF"/>
        <w:spacing w:line="360" w:lineRule="atLeast"/>
        <w:ind w:firstLine="480"/>
        <w:rPr>
          <w:rFonts w:ascii="微软雅黑" w:eastAsia="微软雅黑" w:hAnsi="微软雅黑" w:cs="宋体"/>
          <w:spacing w:val="8"/>
          <w:kern w:val="0"/>
          <w:sz w:val="26"/>
          <w:szCs w:val="26"/>
        </w:rPr>
      </w:pPr>
      <w:r w:rsidRPr="008A178D">
        <w:rPr>
          <w:rFonts w:ascii="仿宋_GB2312" w:eastAsia="仿宋_GB2312" w:hAnsi="微软雅黑" w:cs="宋体" w:hint="eastAsia"/>
          <w:spacing w:val="8"/>
          <w:kern w:val="0"/>
          <w:sz w:val="32"/>
          <w:szCs w:val="32"/>
        </w:rPr>
        <w:t>凡是涉及助学贷款或以助学为由的电话要提高警惕，要向学校老师或市资助中心核实，市学生资助中心联系电话：0773-7223883。</w:t>
      </w:r>
    </w:p>
    <w:p w:rsidR="007F0DE8" w:rsidRDefault="00C3067D">
      <w:pPr>
        <w:widowControl/>
        <w:snapToGrid w:val="0"/>
        <w:spacing w:line="584"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七、</w:t>
      </w:r>
      <w:r w:rsidR="007F0DE8">
        <w:rPr>
          <w:rFonts w:ascii="黑体" w:eastAsia="黑体" w:hAnsi="黑体" w:cs="黑体" w:hint="eastAsia"/>
          <w:sz w:val="32"/>
          <w:szCs w:val="32"/>
        </w:rPr>
        <w:t>诚信教育</w:t>
      </w:r>
    </w:p>
    <w:p w:rsidR="002B2ED3" w:rsidRDefault="007F0DE8" w:rsidP="007F0DE8">
      <w:pPr>
        <w:widowControl/>
        <w:snapToGrid w:val="0"/>
        <w:spacing w:line="584" w:lineRule="exact"/>
        <w:ind w:firstLineChars="200" w:firstLine="672"/>
        <w:rPr>
          <w:rFonts w:ascii="黑体" w:eastAsia="黑体" w:hAnsi="黑体" w:cs="黑体"/>
          <w:color w:val="FF0000"/>
          <w:sz w:val="32"/>
          <w:szCs w:val="32"/>
        </w:rPr>
      </w:pPr>
      <w:r>
        <w:rPr>
          <w:rFonts w:ascii="仿宋_GB2312" w:eastAsia="仿宋_GB2312" w:hint="eastAsia"/>
          <w:spacing w:val="8"/>
          <w:sz w:val="32"/>
          <w:szCs w:val="32"/>
          <w:shd w:val="clear" w:color="auto" w:fill="FFFFFF"/>
        </w:rPr>
        <w:t>树立诚信还款意识诚信做人，诚信还款、感恩社会，毕业后遵照合同约定按时还款，若拒不还款，则视作违约，会产生不良后果。</w:t>
      </w:r>
    </w:p>
    <w:p w:rsidR="007F0DE8" w:rsidRPr="007F0DE8" w:rsidRDefault="007F0DE8" w:rsidP="007F0DE8">
      <w:pPr>
        <w:widowControl/>
        <w:shd w:val="clear" w:color="auto" w:fill="FFFFFF"/>
        <w:spacing w:line="360" w:lineRule="atLeast"/>
        <w:ind w:firstLine="480"/>
        <w:rPr>
          <w:rFonts w:ascii="微软雅黑" w:eastAsia="微软雅黑" w:hAnsi="微软雅黑" w:cs="宋体"/>
          <w:spacing w:val="8"/>
          <w:kern w:val="0"/>
          <w:sz w:val="26"/>
          <w:szCs w:val="26"/>
        </w:rPr>
      </w:pPr>
      <w:r w:rsidRPr="007F0DE8">
        <w:rPr>
          <w:rFonts w:ascii="仿宋_GB2312" w:eastAsia="仿宋_GB2312" w:hAnsi="微软雅黑" w:cs="宋体" w:hint="eastAsia"/>
          <w:color w:val="FF0000"/>
          <w:spacing w:val="8"/>
          <w:kern w:val="0"/>
          <w:sz w:val="32"/>
          <w:szCs w:val="32"/>
        </w:rPr>
        <w:t>贷款逾期未还会产生的后果：</w:t>
      </w:r>
    </w:p>
    <w:p w:rsidR="007F0DE8" w:rsidRPr="007F0DE8" w:rsidRDefault="007F0DE8" w:rsidP="007F0DE8">
      <w:pPr>
        <w:widowControl/>
        <w:shd w:val="clear" w:color="auto" w:fill="FFFFFF"/>
        <w:spacing w:line="360" w:lineRule="atLeast"/>
        <w:ind w:firstLine="480"/>
        <w:rPr>
          <w:rFonts w:ascii="微软雅黑" w:eastAsia="微软雅黑" w:hAnsi="微软雅黑" w:cs="宋体"/>
          <w:spacing w:val="8"/>
          <w:kern w:val="0"/>
          <w:sz w:val="26"/>
          <w:szCs w:val="26"/>
        </w:rPr>
      </w:pPr>
      <w:r w:rsidRPr="007F0DE8">
        <w:rPr>
          <w:rFonts w:ascii="仿宋_GB2312" w:eastAsia="仿宋_GB2312" w:hAnsi="微软雅黑" w:cs="宋体" w:hint="eastAsia"/>
          <w:spacing w:val="8"/>
          <w:kern w:val="0"/>
          <w:sz w:val="32"/>
          <w:szCs w:val="32"/>
        </w:rPr>
        <w:t>1.未按贷款合同约定按时归还贷款本金的，根据实际逾期金额和逾期天数计收罚息，罚息利率为正常借款利率的130%。</w:t>
      </w:r>
    </w:p>
    <w:p w:rsidR="007F0DE8" w:rsidRPr="007F0DE8" w:rsidRDefault="007F0DE8" w:rsidP="007F0DE8">
      <w:pPr>
        <w:widowControl/>
        <w:shd w:val="clear" w:color="auto" w:fill="FFFFFF"/>
        <w:spacing w:line="360" w:lineRule="atLeast"/>
        <w:ind w:firstLine="480"/>
        <w:rPr>
          <w:rFonts w:ascii="微软雅黑" w:eastAsia="微软雅黑" w:hAnsi="微软雅黑" w:cs="宋体"/>
          <w:spacing w:val="8"/>
          <w:kern w:val="0"/>
          <w:sz w:val="26"/>
          <w:szCs w:val="26"/>
        </w:rPr>
      </w:pPr>
      <w:r w:rsidRPr="007F0DE8">
        <w:rPr>
          <w:rFonts w:ascii="仿宋_GB2312" w:eastAsia="仿宋_GB2312" w:hAnsi="微软雅黑" w:cs="宋体" w:hint="eastAsia"/>
          <w:spacing w:val="8"/>
          <w:kern w:val="0"/>
          <w:sz w:val="32"/>
          <w:szCs w:val="32"/>
        </w:rPr>
        <w:t>2.违约后每个月将借款学生信息载入</w:t>
      </w:r>
      <w:r w:rsidR="00771D87">
        <w:rPr>
          <w:rFonts w:ascii="仿宋_GB2312" w:eastAsia="仿宋_GB2312" w:hAnsi="微软雅黑" w:cs="宋体" w:hint="eastAsia"/>
          <w:spacing w:val="8"/>
          <w:kern w:val="0"/>
          <w:sz w:val="32"/>
          <w:szCs w:val="32"/>
        </w:rPr>
        <w:t>中国</w:t>
      </w:r>
      <w:r w:rsidRPr="007F0DE8">
        <w:rPr>
          <w:rFonts w:ascii="仿宋_GB2312" w:eastAsia="仿宋_GB2312" w:hAnsi="微软雅黑" w:cs="宋体" w:hint="eastAsia"/>
          <w:spacing w:val="8"/>
          <w:kern w:val="0"/>
          <w:sz w:val="32"/>
          <w:szCs w:val="32"/>
        </w:rPr>
        <w:t>人民银行个人征信系统。一旦不良信用记录被载入个人征信系统，将直接限制学生的个人信用卡、购房、购车贷款等几乎所有与金融机构有关的金融产品的申请与使用。</w:t>
      </w:r>
    </w:p>
    <w:p w:rsidR="007F0DE8" w:rsidRPr="007F0DE8" w:rsidRDefault="007F0DE8" w:rsidP="007F0DE8">
      <w:pPr>
        <w:widowControl/>
        <w:shd w:val="clear" w:color="auto" w:fill="FFFFFF"/>
        <w:spacing w:line="360" w:lineRule="atLeast"/>
        <w:ind w:firstLine="480"/>
        <w:rPr>
          <w:rFonts w:ascii="微软雅黑" w:eastAsia="微软雅黑" w:hAnsi="微软雅黑" w:cs="宋体"/>
          <w:spacing w:val="8"/>
          <w:kern w:val="0"/>
          <w:sz w:val="26"/>
          <w:szCs w:val="26"/>
        </w:rPr>
      </w:pPr>
      <w:r w:rsidRPr="007F0DE8">
        <w:rPr>
          <w:rFonts w:ascii="仿宋_GB2312" w:eastAsia="仿宋_GB2312" w:hAnsi="微软雅黑" w:cs="宋体" w:hint="eastAsia"/>
          <w:spacing w:val="8"/>
          <w:kern w:val="0"/>
          <w:sz w:val="32"/>
          <w:szCs w:val="32"/>
        </w:rPr>
        <w:t>3.将违约学生信息载入毕业生学历查询系统，并向违约学生及共同借款人就业单位通报违约情况。这将对违约学生的就业，参加各种社会招聘考试等活动产生较大影响。本人有关政审，甚至子女的政审都受到影响。</w:t>
      </w:r>
    </w:p>
    <w:p w:rsidR="007F0DE8" w:rsidRPr="007F0DE8" w:rsidRDefault="007F0DE8" w:rsidP="007F0DE8">
      <w:pPr>
        <w:widowControl/>
        <w:shd w:val="clear" w:color="auto" w:fill="FFFFFF"/>
        <w:spacing w:line="360" w:lineRule="atLeast"/>
        <w:ind w:firstLine="480"/>
        <w:rPr>
          <w:rFonts w:ascii="微软雅黑" w:eastAsia="微软雅黑" w:hAnsi="微软雅黑" w:cs="宋体"/>
          <w:spacing w:val="8"/>
          <w:kern w:val="0"/>
          <w:sz w:val="26"/>
          <w:szCs w:val="26"/>
        </w:rPr>
      </w:pPr>
      <w:r w:rsidRPr="007F0DE8">
        <w:rPr>
          <w:rFonts w:ascii="仿宋_GB2312" w:eastAsia="仿宋_GB2312" w:hAnsi="微软雅黑" w:cs="宋体" w:hint="eastAsia"/>
          <w:spacing w:val="8"/>
          <w:kern w:val="0"/>
          <w:sz w:val="32"/>
          <w:szCs w:val="32"/>
        </w:rPr>
        <w:t>4.如果拖欠逾期超过一年，银行有权将学生的姓名、毕业学校、身份证号码等个人信息在网上公开。违约情节严重的，银行还会向法院提起诉讼，贷款人还将承担相关法律责任。</w:t>
      </w:r>
    </w:p>
    <w:p w:rsidR="002B2ED3" w:rsidRDefault="002B2ED3">
      <w:pPr>
        <w:spacing w:line="584" w:lineRule="exact"/>
        <w:rPr>
          <w:rFonts w:ascii="方正小标宋_GBK" w:eastAsia="方正小标宋_GBK" w:hAnsi="方正小标宋_GBK" w:cs="方正小标宋_GBK"/>
          <w:sz w:val="44"/>
          <w:szCs w:val="44"/>
        </w:rPr>
      </w:pPr>
    </w:p>
    <w:p w:rsidR="007F0DE8" w:rsidRDefault="007F0DE8" w:rsidP="007F0DE8">
      <w:pPr>
        <w:pStyle w:val="-1"/>
      </w:pPr>
    </w:p>
    <w:p w:rsidR="007F0DE8" w:rsidRDefault="007F0DE8" w:rsidP="007F0DE8">
      <w:pPr>
        <w:pStyle w:val="-1"/>
      </w:pPr>
    </w:p>
    <w:p w:rsidR="007F0DE8" w:rsidRDefault="007F0DE8" w:rsidP="007F0DE8">
      <w:pPr>
        <w:pStyle w:val="-1"/>
      </w:pPr>
    </w:p>
    <w:p w:rsidR="007F0DE8" w:rsidRPr="007F0DE8" w:rsidRDefault="007F0DE8" w:rsidP="007F0DE8">
      <w:pPr>
        <w:pStyle w:val="-1"/>
      </w:pPr>
    </w:p>
    <w:p w:rsidR="002B2ED3" w:rsidRDefault="002B2ED3">
      <w:pPr>
        <w:spacing w:line="584" w:lineRule="exact"/>
        <w:jc w:val="center"/>
        <w:rPr>
          <w:rFonts w:ascii="方正小标宋_GBK" w:eastAsia="方正小标宋_GBK" w:hAnsi="方正小标宋_GBK" w:cs="方正小标宋_GBK"/>
          <w:sz w:val="44"/>
          <w:szCs w:val="44"/>
        </w:rPr>
      </w:pPr>
    </w:p>
    <w:p w:rsidR="002B2ED3" w:rsidRDefault="00C3067D">
      <w:pPr>
        <w:spacing w:line="584"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2025年生源地信用助学贷款政策解读</w:t>
      </w:r>
    </w:p>
    <w:p w:rsidR="002B2ED3" w:rsidRDefault="002B2ED3">
      <w:pPr>
        <w:spacing w:line="584" w:lineRule="exact"/>
        <w:jc w:val="center"/>
        <w:rPr>
          <w:rFonts w:ascii="方正小标宋_GBK" w:eastAsia="方正小标宋_GBK" w:hAnsi="方正小标宋_GBK" w:cs="方正小标宋_GBK"/>
          <w:sz w:val="44"/>
          <w:szCs w:val="44"/>
        </w:rPr>
      </w:pPr>
    </w:p>
    <w:p w:rsidR="002B2ED3" w:rsidRDefault="00C3067D">
      <w:pPr>
        <w:numPr>
          <w:ilvl w:val="0"/>
          <w:numId w:val="3"/>
        </w:num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政策介绍</w:t>
      </w:r>
    </w:p>
    <w:p w:rsidR="002B2ED3" w:rsidRDefault="00C3067D">
      <w:pPr>
        <w:pStyle w:val="aa"/>
        <w:numPr>
          <w:ilvl w:val="0"/>
          <w:numId w:val="4"/>
        </w:numPr>
        <w:spacing w:line="560" w:lineRule="exact"/>
        <w:ind w:firstLineChars="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什么是生源地信用助学贷款？</w:t>
      </w:r>
    </w:p>
    <w:p w:rsidR="002B2ED3" w:rsidRDefault="00C3067D">
      <w:pPr>
        <w:pStyle w:val="-1"/>
        <w:spacing w:line="560" w:lineRule="exact"/>
        <w:ind w:firstLineChars="200" w:firstLine="640"/>
        <w:rPr>
          <w:rFonts w:ascii="仿宋_GB2312" w:eastAsia="仿宋_GB2312"/>
          <w:sz w:val="32"/>
          <w:szCs w:val="32"/>
        </w:rPr>
      </w:pPr>
      <w:bookmarkStart w:id="5" w:name="_GoBack"/>
      <w:bookmarkEnd w:id="5"/>
      <w:r>
        <w:rPr>
          <w:rFonts w:ascii="仿宋_GB2312" w:eastAsia="仿宋_GB2312" w:hint="eastAsia"/>
          <w:sz w:val="32"/>
          <w:szCs w:val="32"/>
        </w:rPr>
        <w:t>生源地信用助学贷款是指国家开发银行等金融机构向</w:t>
      </w:r>
      <w:r>
        <w:rPr>
          <w:rFonts w:ascii="仿宋_GB2312" w:eastAsia="仿宋_GB2312" w:hint="eastAsia"/>
          <w:b/>
          <w:bCs/>
          <w:color w:val="FF0000"/>
          <w:sz w:val="32"/>
          <w:szCs w:val="32"/>
        </w:rPr>
        <w:t>符合条件的家庭经济困难</w:t>
      </w:r>
      <w:r>
        <w:rPr>
          <w:rFonts w:ascii="仿宋_GB2312" w:eastAsia="仿宋_GB2312" w:hint="eastAsia"/>
          <w:sz w:val="32"/>
          <w:szCs w:val="32"/>
        </w:rPr>
        <w:t>的普通高校新生（含预科生）和在校生发放的、在学生入学前户籍所在县（市、区）办理的助学贷款。生源地</w:t>
      </w:r>
      <w:r w:rsidR="0058429E">
        <w:rPr>
          <w:rFonts w:ascii="仿宋_GB2312" w:eastAsia="仿宋_GB2312" w:hint="eastAsia"/>
          <w:sz w:val="32"/>
          <w:szCs w:val="32"/>
        </w:rPr>
        <w:t>信用助学</w:t>
      </w:r>
      <w:r>
        <w:rPr>
          <w:rFonts w:ascii="仿宋_GB2312" w:eastAsia="仿宋_GB2312" w:hint="eastAsia"/>
          <w:sz w:val="32"/>
          <w:szCs w:val="32"/>
        </w:rPr>
        <w:t>贷款为信用贷款</w:t>
      </w:r>
      <w:r w:rsidR="00F111E1">
        <w:rPr>
          <w:rFonts w:ascii="仿宋_GB2312" w:eastAsia="仿宋_GB2312" w:hint="eastAsia"/>
          <w:sz w:val="32"/>
          <w:szCs w:val="32"/>
        </w:rPr>
        <w:t>，</w:t>
      </w:r>
      <w:r>
        <w:rPr>
          <w:rFonts w:ascii="仿宋_GB2312" w:eastAsia="仿宋_GB2312" w:hint="eastAsia"/>
          <w:sz w:val="32"/>
          <w:szCs w:val="32"/>
        </w:rPr>
        <w:t>学生和家长（或其他监护人）为共同借款人，共同承担还款责任。</w:t>
      </w:r>
    </w:p>
    <w:p w:rsidR="002B2ED3" w:rsidRDefault="00C3067D">
      <w:pPr>
        <w:spacing w:line="560" w:lineRule="exact"/>
        <w:ind w:firstLineChars="200" w:firstLine="640"/>
        <w:jc w:val="left"/>
        <w:rPr>
          <w:rFonts w:ascii="楷体_GB2312" w:eastAsia="楷体_GB2312" w:hAnsi="楷体_GB2312" w:cs="楷体_GB2312"/>
          <w:sz w:val="32"/>
          <w:szCs w:val="32"/>
        </w:rPr>
      </w:pPr>
      <w:r>
        <w:rPr>
          <w:rFonts w:eastAsia="仿宋_GB2312" w:hint="eastAsia"/>
          <w:sz w:val="32"/>
          <w:szCs w:val="32"/>
        </w:rPr>
        <w:t>（</w:t>
      </w:r>
      <w:r>
        <w:rPr>
          <w:rFonts w:ascii="楷体_GB2312" w:eastAsia="楷体_GB2312" w:hAnsi="楷体_GB2312" w:cs="楷体_GB2312" w:hint="eastAsia"/>
          <w:sz w:val="32"/>
          <w:szCs w:val="32"/>
        </w:rPr>
        <w:t>二）贷款额度及贷款用途</w:t>
      </w:r>
    </w:p>
    <w:p w:rsidR="002B2ED3" w:rsidRDefault="00C3067D">
      <w:pPr>
        <w:spacing w:line="560" w:lineRule="exact"/>
        <w:ind w:firstLineChars="200" w:firstLine="640"/>
        <w:jc w:val="left"/>
        <w:rPr>
          <w:rFonts w:ascii="仿宋" w:eastAsia="仿宋"/>
          <w:color w:val="000000"/>
          <w:sz w:val="32"/>
          <w:szCs w:val="32"/>
        </w:rPr>
      </w:pPr>
      <w:r>
        <w:rPr>
          <w:rFonts w:eastAsia="仿宋_GB2312" w:hint="eastAsia"/>
          <w:sz w:val="32"/>
          <w:szCs w:val="32"/>
        </w:rPr>
        <w:t>1.</w:t>
      </w:r>
      <w:r>
        <w:rPr>
          <w:rFonts w:eastAsia="仿宋_GB2312" w:hint="eastAsia"/>
          <w:sz w:val="32"/>
          <w:szCs w:val="32"/>
        </w:rPr>
        <w:t>贷款额度：贷款</w:t>
      </w:r>
      <w:r>
        <w:rPr>
          <w:rFonts w:eastAsia="仿宋_GB2312" w:hint="eastAsia"/>
          <w:b/>
          <w:bCs/>
          <w:color w:val="FF0000"/>
          <w:sz w:val="32"/>
          <w:szCs w:val="32"/>
        </w:rPr>
        <w:t>一年一申请</w:t>
      </w:r>
      <w:r>
        <w:rPr>
          <w:rFonts w:eastAsia="仿宋_GB2312" w:hint="eastAsia"/>
          <w:sz w:val="32"/>
          <w:szCs w:val="32"/>
        </w:rPr>
        <w:t>，每人每学年申请贷款额度参照年度学费和住宿费标准综合确定，</w:t>
      </w:r>
      <w:r>
        <w:rPr>
          <w:rFonts w:ascii="仿宋" w:eastAsia="仿宋" w:hint="eastAsia"/>
          <w:color w:val="000000"/>
          <w:sz w:val="32"/>
          <w:szCs w:val="32"/>
        </w:rPr>
        <w:t>全日制普通预科生、本专科学生最高不超过20000元</w:t>
      </w:r>
      <w:r w:rsidR="00F111E1">
        <w:rPr>
          <w:rFonts w:ascii="仿宋" w:eastAsia="仿宋" w:hint="eastAsia"/>
          <w:color w:val="000000"/>
          <w:sz w:val="32"/>
          <w:szCs w:val="32"/>
        </w:rPr>
        <w:t>，</w:t>
      </w:r>
      <w:r>
        <w:rPr>
          <w:rFonts w:ascii="仿宋" w:eastAsia="仿宋" w:hint="eastAsia"/>
          <w:color w:val="000000"/>
          <w:sz w:val="32"/>
          <w:szCs w:val="32"/>
        </w:rPr>
        <w:t>全日制研究生最高不超过25000元。</w:t>
      </w:r>
    </w:p>
    <w:p w:rsidR="002B2ED3" w:rsidRDefault="00C3067D">
      <w:pPr>
        <w:spacing w:line="560" w:lineRule="exact"/>
        <w:ind w:firstLineChars="200" w:firstLine="640"/>
        <w:jc w:val="left"/>
        <w:rPr>
          <w:rFonts w:eastAsia="仿宋_GB2312"/>
          <w:sz w:val="32"/>
          <w:szCs w:val="32"/>
        </w:rPr>
      </w:pPr>
      <w:r>
        <w:rPr>
          <w:rFonts w:ascii="仿宋" w:eastAsia="仿宋" w:hint="eastAsia"/>
          <w:color w:val="000000"/>
          <w:sz w:val="32"/>
          <w:szCs w:val="32"/>
        </w:rPr>
        <w:t>2.</w:t>
      </w:r>
      <w:r>
        <w:rPr>
          <w:rFonts w:eastAsia="仿宋_GB2312"/>
          <w:sz w:val="32"/>
          <w:szCs w:val="32"/>
        </w:rPr>
        <w:t>贷款</w:t>
      </w:r>
      <w:r>
        <w:rPr>
          <w:rFonts w:eastAsia="仿宋_GB2312" w:hint="eastAsia"/>
          <w:sz w:val="32"/>
          <w:szCs w:val="32"/>
        </w:rPr>
        <w:t>用途：</w:t>
      </w:r>
      <w:r>
        <w:rPr>
          <w:rFonts w:eastAsia="仿宋_GB2312"/>
          <w:sz w:val="32"/>
          <w:szCs w:val="32"/>
        </w:rPr>
        <w:t>优先用于支付在校期间</w:t>
      </w:r>
      <w:r>
        <w:rPr>
          <w:rFonts w:eastAsia="仿宋_GB2312"/>
          <w:b/>
          <w:bCs/>
          <w:color w:val="FF0000"/>
          <w:sz w:val="32"/>
          <w:szCs w:val="32"/>
        </w:rPr>
        <w:t>学费和住宿费</w:t>
      </w:r>
      <w:r>
        <w:rPr>
          <w:rFonts w:eastAsia="仿宋_GB2312" w:hint="eastAsia"/>
          <w:sz w:val="32"/>
          <w:szCs w:val="32"/>
        </w:rPr>
        <w:t>。</w:t>
      </w:r>
    </w:p>
    <w:p w:rsidR="002B2ED3" w:rsidRDefault="00C3067D">
      <w:pPr>
        <w:pStyle w:val="-1"/>
        <w:spacing w:line="560" w:lineRule="exact"/>
        <w:ind w:firstLineChars="100" w:firstLine="320"/>
        <w:rPr>
          <w:rFonts w:eastAsia="仿宋_GB2312"/>
          <w:sz w:val="32"/>
          <w:szCs w:val="32"/>
        </w:rPr>
      </w:pPr>
      <w:r>
        <w:rPr>
          <w:rFonts w:ascii="楷体_GB2312" w:eastAsia="楷体_GB2312" w:hAnsi="楷体_GB2312" w:cs="楷体_GB2312" w:hint="eastAsia"/>
          <w:sz w:val="32"/>
          <w:szCs w:val="32"/>
        </w:rPr>
        <w:t>（三）贷款期限：</w:t>
      </w:r>
      <w:r>
        <w:rPr>
          <w:rFonts w:eastAsia="仿宋_GB2312"/>
          <w:sz w:val="32"/>
          <w:szCs w:val="32"/>
        </w:rPr>
        <w:t>按在校学制加</w:t>
      </w:r>
      <w:r>
        <w:rPr>
          <w:rFonts w:eastAsia="仿宋_GB2312"/>
          <w:sz w:val="32"/>
          <w:szCs w:val="32"/>
        </w:rPr>
        <w:t>15</w:t>
      </w:r>
      <w:r>
        <w:rPr>
          <w:rFonts w:eastAsia="仿宋_GB2312"/>
          <w:sz w:val="32"/>
          <w:szCs w:val="32"/>
        </w:rPr>
        <w:t>年确定，最长不超过</w:t>
      </w:r>
      <w:r>
        <w:rPr>
          <w:rFonts w:eastAsia="仿宋_GB2312"/>
          <w:sz w:val="32"/>
          <w:szCs w:val="32"/>
        </w:rPr>
        <w:t>22</w:t>
      </w:r>
      <w:r>
        <w:rPr>
          <w:rFonts w:eastAsia="仿宋_GB2312"/>
          <w:sz w:val="32"/>
          <w:szCs w:val="32"/>
        </w:rPr>
        <w:t>年</w:t>
      </w:r>
      <w:r w:rsidR="00F111E1">
        <w:rPr>
          <w:rFonts w:eastAsia="仿宋_GB2312" w:hint="eastAsia"/>
          <w:sz w:val="32"/>
          <w:szCs w:val="32"/>
        </w:rPr>
        <w:t>（</w:t>
      </w:r>
      <w:r>
        <w:rPr>
          <w:rFonts w:eastAsia="仿宋_GB2312" w:hint="eastAsia"/>
          <w:sz w:val="32"/>
          <w:szCs w:val="32"/>
        </w:rPr>
        <w:t>贷款年限以入学年份开始计算，建议选择学制</w:t>
      </w:r>
      <w:r>
        <w:rPr>
          <w:rFonts w:eastAsia="仿宋_GB2312" w:hint="eastAsia"/>
          <w:sz w:val="32"/>
          <w:szCs w:val="32"/>
        </w:rPr>
        <w:t>+10</w:t>
      </w:r>
      <w:r>
        <w:rPr>
          <w:rFonts w:eastAsia="仿宋_GB2312" w:hint="eastAsia"/>
          <w:sz w:val="32"/>
          <w:szCs w:val="32"/>
        </w:rPr>
        <w:t>年，逐年递减</w:t>
      </w:r>
      <w:r w:rsidR="00F111E1">
        <w:rPr>
          <w:rFonts w:eastAsia="仿宋_GB2312" w:hint="eastAsia"/>
          <w:sz w:val="32"/>
          <w:szCs w:val="32"/>
        </w:rPr>
        <w:t>）</w:t>
      </w:r>
    </w:p>
    <w:p w:rsidR="002B2ED3" w:rsidRDefault="00C3067D" w:rsidP="00D11193">
      <w:pPr>
        <w:pStyle w:val="-1"/>
        <w:spacing w:line="560" w:lineRule="exact"/>
        <w:ind w:firstLineChars="200" w:firstLine="640"/>
        <w:rPr>
          <w:rFonts w:eastAsia="仿宋_GB2312"/>
          <w:sz w:val="32"/>
          <w:szCs w:val="32"/>
        </w:rPr>
      </w:pPr>
      <w:r>
        <w:rPr>
          <w:rFonts w:eastAsia="仿宋_GB2312" w:hint="eastAsia"/>
          <w:sz w:val="32"/>
          <w:szCs w:val="32"/>
        </w:rPr>
        <w:t>例如：学生</w:t>
      </w:r>
      <w:r>
        <w:rPr>
          <w:rFonts w:eastAsia="仿宋_GB2312" w:hint="eastAsia"/>
          <w:sz w:val="32"/>
          <w:szCs w:val="32"/>
        </w:rPr>
        <w:t>2025</w:t>
      </w:r>
      <w:r>
        <w:rPr>
          <w:rFonts w:eastAsia="仿宋_GB2312" w:hint="eastAsia"/>
          <w:sz w:val="32"/>
          <w:szCs w:val="32"/>
        </w:rPr>
        <w:t>年入学，大学本科学制</w:t>
      </w:r>
      <w:r>
        <w:rPr>
          <w:rFonts w:eastAsia="仿宋_GB2312" w:hint="eastAsia"/>
          <w:sz w:val="32"/>
          <w:szCs w:val="32"/>
        </w:rPr>
        <w:t>4</w:t>
      </w:r>
      <w:r>
        <w:rPr>
          <w:rFonts w:eastAsia="仿宋_GB2312" w:hint="eastAsia"/>
          <w:sz w:val="32"/>
          <w:szCs w:val="32"/>
        </w:rPr>
        <w:t>年</w:t>
      </w:r>
    </w:p>
    <w:p w:rsidR="002B2ED3" w:rsidRDefault="00C3067D" w:rsidP="00D11193">
      <w:pPr>
        <w:pStyle w:val="-1"/>
        <w:spacing w:line="560" w:lineRule="exact"/>
        <w:ind w:firstLineChars="200" w:firstLine="640"/>
        <w:rPr>
          <w:rFonts w:eastAsia="仿宋_GB2312"/>
          <w:sz w:val="32"/>
          <w:szCs w:val="32"/>
        </w:rPr>
      </w:pPr>
      <w:r>
        <w:rPr>
          <w:rFonts w:eastAsia="仿宋_GB2312" w:hint="eastAsia"/>
          <w:sz w:val="32"/>
          <w:szCs w:val="32"/>
        </w:rPr>
        <w:t>2025</w:t>
      </w:r>
      <w:r>
        <w:rPr>
          <w:rFonts w:eastAsia="仿宋_GB2312" w:hint="eastAsia"/>
          <w:sz w:val="32"/>
          <w:szCs w:val="32"/>
        </w:rPr>
        <w:t>年申请贷款时建议选择贷款期限是</w:t>
      </w:r>
      <w:r>
        <w:rPr>
          <w:rFonts w:eastAsia="仿宋_GB2312" w:hint="eastAsia"/>
          <w:sz w:val="32"/>
          <w:szCs w:val="32"/>
        </w:rPr>
        <w:t>4+10=14</w:t>
      </w:r>
      <w:r w:rsidR="00D11193">
        <w:rPr>
          <w:rFonts w:eastAsia="仿宋_GB2312" w:hint="eastAsia"/>
          <w:sz w:val="32"/>
          <w:szCs w:val="32"/>
        </w:rPr>
        <w:t>年；</w:t>
      </w:r>
    </w:p>
    <w:p w:rsidR="002B2ED3" w:rsidRDefault="00C3067D" w:rsidP="00D11193">
      <w:pPr>
        <w:pStyle w:val="-1"/>
        <w:spacing w:line="560" w:lineRule="exact"/>
        <w:ind w:firstLineChars="200" w:firstLine="640"/>
        <w:rPr>
          <w:rFonts w:eastAsia="仿宋_GB2312"/>
          <w:sz w:val="32"/>
          <w:szCs w:val="32"/>
        </w:rPr>
      </w:pPr>
      <w:r>
        <w:rPr>
          <w:rFonts w:eastAsia="仿宋_GB2312" w:hint="eastAsia"/>
          <w:sz w:val="32"/>
          <w:szCs w:val="32"/>
        </w:rPr>
        <w:t>2026</w:t>
      </w:r>
      <w:r>
        <w:rPr>
          <w:rFonts w:eastAsia="仿宋_GB2312" w:hint="eastAsia"/>
          <w:sz w:val="32"/>
          <w:szCs w:val="32"/>
        </w:rPr>
        <w:t>年申请贷款时建议选择贷款期限是</w:t>
      </w:r>
      <w:r>
        <w:rPr>
          <w:rFonts w:eastAsia="仿宋_GB2312" w:hint="eastAsia"/>
          <w:sz w:val="32"/>
          <w:szCs w:val="32"/>
        </w:rPr>
        <w:t>3+10=13</w:t>
      </w:r>
      <w:r w:rsidR="00D11193">
        <w:rPr>
          <w:rFonts w:eastAsia="仿宋_GB2312" w:hint="eastAsia"/>
          <w:sz w:val="32"/>
          <w:szCs w:val="32"/>
        </w:rPr>
        <w:t>年；</w:t>
      </w:r>
    </w:p>
    <w:p w:rsidR="002B2ED3" w:rsidRDefault="00D11193" w:rsidP="00D11193">
      <w:pPr>
        <w:pStyle w:val="-1"/>
        <w:spacing w:line="560" w:lineRule="exact"/>
        <w:ind w:firstLineChars="200" w:firstLine="640"/>
        <w:rPr>
          <w:rFonts w:eastAsia="仿宋_GB2312"/>
          <w:sz w:val="32"/>
          <w:szCs w:val="32"/>
        </w:rPr>
      </w:pPr>
      <w:r>
        <w:rPr>
          <w:rFonts w:eastAsia="仿宋_GB2312" w:hint="eastAsia"/>
          <w:sz w:val="32"/>
          <w:szCs w:val="32"/>
        </w:rPr>
        <w:t>以此类推。</w:t>
      </w:r>
    </w:p>
    <w:p w:rsidR="007F0DE8" w:rsidRPr="007F0DE8" w:rsidRDefault="00C3067D" w:rsidP="007F0DE8">
      <w:pPr>
        <w:pStyle w:val="a7"/>
        <w:shd w:val="clear" w:color="auto" w:fill="FFFFFF"/>
        <w:spacing w:before="0" w:beforeAutospacing="0" w:after="0" w:afterAutospacing="0" w:line="360" w:lineRule="atLeast"/>
        <w:ind w:firstLine="480"/>
        <w:jc w:val="both"/>
        <w:rPr>
          <w:rFonts w:ascii="微软雅黑" w:eastAsia="微软雅黑" w:hAnsi="微软雅黑" w:cs="宋体"/>
          <w:spacing w:val="8"/>
          <w:sz w:val="26"/>
          <w:szCs w:val="26"/>
        </w:rPr>
      </w:pPr>
      <w:r>
        <w:rPr>
          <w:rFonts w:ascii="楷体_GB2312" w:eastAsia="楷体_GB2312" w:hAnsi="楷体_GB2312" w:cs="楷体_GB2312" w:hint="eastAsia"/>
          <w:sz w:val="32"/>
          <w:szCs w:val="32"/>
        </w:rPr>
        <w:t>（四）</w:t>
      </w:r>
      <w:r w:rsidR="007F0DE8" w:rsidRPr="007F0DE8">
        <w:rPr>
          <w:rFonts w:ascii="仿宋_GB2312" w:eastAsia="仿宋_GB2312" w:hAnsi="微软雅黑" w:cs="宋体" w:hint="eastAsia"/>
          <w:spacing w:val="8"/>
          <w:sz w:val="32"/>
          <w:szCs w:val="32"/>
        </w:rPr>
        <w:t>贷款利率如何确定？</w:t>
      </w:r>
    </w:p>
    <w:p w:rsidR="007F0DE8" w:rsidRPr="007F0DE8" w:rsidRDefault="007F0DE8" w:rsidP="007F0DE8">
      <w:pPr>
        <w:widowControl/>
        <w:shd w:val="clear" w:color="auto" w:fill="FFFFFF"/>
        <w:spacing w:line="360" w:lineRule="atLeast"/>
        <w:ind w:firstLine="480"/>
        <w:rPr>
          <w:rFonts w:ascii="微软雅黑" w:eastAsia="微软雅黑" w:hAnsi="微软雅黑" w:cs="宋体"/>
          <w:spacing w:val="8"/>
          <w:kern w:val="0"/>
          <w:sz w:val="26"/>
          <w:szCs w:val="26"/>
        </w:rPr>
      </w:pPr>
      <w:r w:rsidRPr="007F0DE8">
        <w:rPr>
          <w:rFonts w:ascii="仿宋_GB2312" w:eastAsia="仿宋_GB2312" w:hAnsi="微软雅黑" w:cs="宋体" w:hint="eastAsia"/>
          <w:spacing w:val="8"/>
          <w:kern w:val="0"/>
          <w:sz w:val="32"/>
          <w:szCs w:val="32"/>
        </w:rPr>
        <w:lastRenderedPageBreak/>
        <w:t>执行中国人民银行授权银行间同业拆借中心发布的同期五年以上贷款市场报价利率LPR5Y-70个基点。每年12月21日根据最新的LPR5Y调整一次。（2025年年利率大概为2.9%）</w:t>
      </w:r>
    </w:p>
    <w:p w:rsidR="002B2ED3" w:rsidRPr="007F0DE8" w:rsidRDefault="007F0DE8" w:rsidP="007F0DE8">
      <w:pPr>
        <w:spacing w:line="560" w:lineRule="exact"/>
        <w:ind w:firstLineChars="100" w:firstLine="320"/>
        <w:rPr>
          <w:rFonts w:eastAsia="仿宋_GB2312"/>
          <w:sz w:val="32"/>
          <w:szCs w:val="32"/>
        </w:rPr>
      </w:pPr>
      <w:r>
        <w:rPr>
          <w:rFonts w:eastAsia="仿宋_GB2312" w:hint="eastAsia"/>
          <w:sz w:val="32"/>
          <w:szCs w:val="32"/>
        </w:rPr>
        <w:t>（五）</w:t>
      </w:r>
      <w:r>
        <w:rPr>
          <w:rFonts w:ascii="仿宋_GB2312" w:eastAsia="仿宋_GB2312" w:hint="eastAsia"/>
          <w:spacing w:val="8"/>
          <w:sz w:val="32"/>
          <w:szCs w:val="32"/>
          <w:shd w:val="clear" w:color="auto" w:fill="FFFFFF"/>
        </w:rPr>
        <w:t>什么时候开始还款本息？</w:t>
      </w:r>
    </w:p>
    <w:p w:rsidR="007F0DE8" w:rsidRPr="007F0DE8" w:rsidRDefault="007F0DE8" w:rsidP="007F0DE8">
      <w:pPr>
        <w:widowControl/>
        <w:shd w:val="clear" w:color="auto" w:fill="FFFFFF"/>
        <w:spacing w:line="360" w:lineRule="atLeast"/>
        <w:ind w:firstLine="480"/>
        <w:rPr>
          <w:rFonts w:ascii="微软雅黑" w:eastAsia="微软雅黑" w:hAnsi="微软雅黑" w:cs="宋体"/>
          <w:spacing w:val="8"/>
          <w:kern w:val="0"/>
          <w:sz w:val="26"/>
          <w:szCs w:val="26"/>
        </w:rPr>
      </w:pPr>
      <w:r w:rsidRPr="007F0DE8">
        <w:rPr>
          <w:rFonts w:ascii="仿宋_GB2312" w:eastAsia="仿宋_GB2312" w:hAnsi="微软雅黑" w:cs="宋体" w:hint="eastAsia"/>
          <w:spacing w:val="8"/>
          <w:kern w:val="0"/>
          <w:sz w:val="32"/>
          <w:szCs w:val="32"/>
        </w:rPr>
        <w:t>1.</w:t>
      </w:r>
      <w:r w:rsidRPr="007F0DE8">
        <w:rPr>
          <w:rFonts w:ascii="黑体" w:eastAsia="黑体" w:hAnsi="黑体" w:cs="宋体" w:hint="eastAsia"/>
          <w:color w:val="FF0000"/>
          <w:spacing w:val="8"/>
          <w:kern w:val="0"/>
          <w:sz w:val="30"/>
          <w:szCs w:val="30"/>
        </w:rPr>
        <w:t>在校就读期间的利息由国家财政全额贴息</w:t>
      </w:r>
      <w:r w:rsidRPr="007F0DE8">
        <w:rPr>
          <w:rFonts w:ascii="仿宋_GB2312" w:eastAsia="仿宋_GB2312" w:hAnsi="微软雅黑" w:cs="宋体" w:hint="eastAsia"/>
          <w:spacing w:val="8"/>
          <w:kern w:val="0"/>
          <w:sz w:val="32"/>
          <w:szCs w:val="32"/>
        </w:rPr>
        <w:t>。（毕业当年8月15日前归还贷款本金则不产生自付利息）</w:t>
      </w:r>
    </w:p>
    <w:p w:rsidR="007F0DE8" w:rsidRPr="007F0DE8" w:rsidRDefault="007F0DE8" w:rsidP="007F0DE8">
      <w:pPr>
        <w:widowControl/>
        <w:shd w:val="clear" w:color="auto" w:fill="FFFFFF"/>
        <w:spacing w:line="360" w:lineRule="atLeast"/>
        <w:ind w:firstLine="480"/>
        <w:rPr>
          <w:rFonts w:ascii="微软雅黑" w:eastAsia="微软雅黑" w:hAnsi="微软雅黑" w:cs="宋体"/>
          <w:spacing w:val="8"/>
          <w:kern w:val="0"/>
          <w:sz w:val="26"/>
          <w:szCs w:val="26"/>
        </w:rPr>
      </w:pPr>
      <w:r w:rsidRPr="007F0DE8">
        <w:rPr>
          <w:rFonts w:ascii="仿宋_GB2312" w:eastAsia="仿宋_GB2312" w:hAnsi="微软雅黑" w:cs="宋体" w:hint="eastAsia"/>
          <w:spacing w:val="8"/>
          <w:kern w:val="0"/>
          <w:sz w:val="32"/>
          <w:szCs w:val="32"/>
        </w:rPr>
        <w:t>2.毕业后继续攻读学位的借款学生，应在毕业当年的7月31日前向县级学生资助管理部门提出申请并提供书面证明，审核通过后，可继续享受贴息，但贷款期限不延长。</w:t>
      </w:r>
    </w:p>
    <w:p w:rsidR="007F0DE8" w:rsidRPr="007F0DE8" w:rsidRDefault="007F0DE8" w:rsidP="007F0DE8">
      <w:pPr>
        <w:widowControl/>
        <w:shd w:val="clear" w:color="auto" w:fill="FFFFFF"/>
        <w:spacing w:line="360" w:lineRule="atLeast"/>
        <w:ind w:firstLine="480"/>
        <w:rPr>
          <w:rFonts w:ascii="微软雅黑" w:eastAsia="微软雅黑" w:hAnsi="微软雅黑" w:cs="宋体"/>
          <w:spacing w:val="8"/>
          <w:kern w:val="0"/>
          <w:sz w:val="26"/>
          <w:szCs w:val="26"/>
        </w:rPr>
      </w:pPr>
      <w:r w:rsidRPr="007F0DE8">
        <w:rPr>
          <w:rFonts w:ascii="仿宋_GB2312" w:eastAsia="仿宋_GB2312" w:hAnsi="微软雅黑" w:cs="宋体" w:hint="eastAsia"/>
          <w:spacing w:val="8"/>
          <w:kern w:val="0"/>
          <w:sz w:val="32"/>
          <w:szCs w:val="32"/>
        </w:rPr>
        <w:t>3.毕业后不再继续攻读学位时，自毕业（或结业）当年起开始自付利息，可享受最长不超过5年的还本宽限，期内只需偿还利息，暂缓偿还本金。如毕业后剩余贷款期限小于5年，则按《借款合同》约定的还款计划还款。</w:t>
      </w:r>
    </w:p>
    <w:p w:rsidR="007F0DE8" w:rsidRPr="007F0DE8" w:rsidRDefault="007F0DE8" w:rsidP="007F0DE8">
      <w:pPr>
        <w:widowControl/>
        <w:shd w:val="clear" w:color="auto" w:fill="FFFFFF"/>
        <w:spacing w:line="360" w:lineRule="atLeast"/>
        <w:ind w:firstLine="480"/>
        <w:rPr>
          <w:rFonts w:ascii="微软雅黑" w:eastAsia="微软雅黑" w:hAnsi="微软雅黑" w:cs="宋体"/>
          <w:spacing w:val="8"/>
          <w:kern w:val="0"/>
          <w:sz w:val="26"/>
          <w:szCs w:val="26"/>
        </w:rPr>
      </w:pPr>
      <w:r w:rsidRPr="007F0DE8">
        <w:rPr>
          <w:rFonts w:ascii="仿宋_GB2312" w:eastAsia="仿宋_GB2312" w:hAnsi="微软雅黑" w:cs="宋体" w:hint="eastAsia"/>
          <w:spacing w:val="8"/>
          <w:kern w:val="0"/>
          <w:sz w:val="32"/>
          <w:szCs w:val="32"/>
        </w:rPr>
        <w:t>4.</w:t>
      </w:r>
      <w:r w:rsidRPr="007F0DE8">
        <w:rPr>
          <w:rFonts w:ascii="仿宋_GB2312" w:eastAsia="仿宋_GB2312" w:hAnsi="微软雅黑" w:cs="宋体" w:hint="eastAsia"/>
          <w:spacing w:val="-6"/>
          <w:kern w:val="0"/>
          <w:sz w:val="32"/>
          <w:szCs w:val="32"/>
        </w:rPr>
        <w:t>毕业后，贷款学生</w:t>
      </w:r>
      <w:r w:rsidRPr="007F0DE8">
        <w:rPr>
          <w:rFonts w:ascii="黑体" w:eastAsia="黑体" w:hAnsi="黑体" w:cs="宋体" w:hint="eastAsia"/>
          <w:color w:val="FF0000"/>
          <w:spacing w:val="8"/>
          <w:kern w:val="0"/>
          <w:sz w:val="30"/>
          <w:szCs w:val="30"/>
        </w:rPr>
        <w:t>每年12月20日前</w:t>
      </w:r>
      <w:r w:rsidRPr="007F0DE8">
        <w:rPr>
          <w:rFonts w:ascii="仿宋_GB2312" w:eastAsia="仿宋_GB2312" w:hAnsi="微软雅黑" w:cs="宋体" w:hint="eastAsia"/>
          <w:spacing w:val="8"/>
          <w:kern w:val="0"/>
          <w:sz w:val="32"/>
          <w:szCs w:val="32"/>
        </w:rPr>
        <w:t>或</w:t>
      </w:r>
      <w:r w:rsidRPr="007F0DE8">
        <w:rPr>
          <w:rFonts w:ascii="黑体" w:eastAsia="黑体" w:hAnsi="黑体" w:cs="宋体" w:hint="eastAsia"/>
          <w:color w:val="FF0000"/>
          <w:spacing w:val="8"/>
          <w:kern w:val="0"/>
          <w:sz w:val="30"/>
          <w:szCs w:val="30"/>
        </w:rPr>
        <w:t>最后一年9月20日前</w:t>
      </w:r>
      <w:r w:rsidRPr="007F0DE8">
        <w:rPr>
          <w:rFonts w:ascii="仿宋_GB2312" w:eastAsia="仿宋_GB2312" w:hAnsi="微软雅黑" w:cs="宋体" w:hint="eastAsia"/>
          <w:spacing w:val="8"/>
          <w:kern w:val="0"/>
          <w:sz w:val="32"/>
          <w:szCs w:val="32"/>
        </w:rPr>
        <w:t>把当年所自付的利息或本金通过支付宝APP、云闪付APP、助学贷款POS机等方式完成还款，避免逾期，影响征信。</w:t>
      </w:r>
    </w:p>
    <w:p w:rsidR="007F0DE8" w:rsidRPr="007F0DE8" w:rsidRDefault="007F0DE8" w:rsidP="007F0DE8">
      <w:pPr>
        <w:widowControl/>
        <w:shd w:val="clear" w:color="auto" w:fill="FFFFFF"/>
        <w:spacing w:line="360" w:lineRule="atLeast"/>
        <w:ind w:firstLine="480"/>
        <w:rPr>
          <w:rFonts w:ascii="微软雅黑" w:eastAsia="微软雅黑" w:hAnsi="微软雅黑" w:cs="宋体"/>
          <w:spacing w:val="8"/>
          <w:kern w:val="0"/>
          <w:sz w:val="26"/>
          <w:szCs w:val="26"/>
        </w:rPr>
      </w:pPr>
      <w:r w:rsidRPr="007F0DE8">
        <w:rPr>
          <w:rFonts w:ascii="仿宋_GB2312" w:eastAsia="仿宋_GB2312" w:hAnsi="微软雅黑" w:cs="宋体" w:hint="eastAsia"/>
          <w:spacing w:val="8"/>
          <w:kern w:val="0"/>
          <w:sz w:val="32"/>
          <w:szCs w:val="32"/>
        </w:rPr>
        <w:t>5.</w:t>
      </w:r>
      <w:r w:rsidRPr="007F0DE8">
        <w:rPr>
          <w:rFonts w:ascii="黑体" w:eastAsia="黑体" w:hAnsi="黑体" w:cs="宋体" w:hint="eastAsia"/>
          <w:color w:val="FF0000"/>
          <w:spacing w:val="8"/>
          <w:kern w:val="0"/>
          <w:sz w:val="30"/>
          <w:szCs w:val="30"/>
        </w:rPr>
        <w:t>特殊情况</w:t>
      </w:r>
      <w:r w:rsidRPr="007F0DE8">
        <w:rPr>
          <w:rFonts w:ascii="仿宋_GB2312" w:eastAsia="仿宋_GB2312" w:hAnsi="微软雅黑" w:cs="宋体" w:hint="eastAsia"/>
          <w:spacing w:val="8"/>
          <w:kern w:val="0"/>
          <w:sz w:val="32"/>
          <w:szCs w:val="32"/>
        </w:rPr>
        <w:t>：出国留学、退学等特殊情况需要立即进行还款。</w:t>
      </w:r>
    </w:p>
    <w:p w:rsidR="002B2ED3" w:rsidRDefault="00C3067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二、贷款对象</w:t>
      </w:r>
    </w:p>
    <w:p w:rsidR="002B2ED3" w:rsidRDefault="00C3067D" w:rsidP="00CF7184">
      <w:pPr>
        <w:pStyle w:val="-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具有</w:t>
      </w:r>
      <w:r>
        <w:rPr>
          <w:rFonts w:ascii="仿宋_GB2312" w:eastAsia="仿宋_GB2312" w:hAnsi="仿宋_GB2312" w:cs="仿宋_GB2312" w:hint="eastAsia"/>
          <w:color w:val="FF0000"/>
          <w:sz w:val="32"/>
          <w:szCs w:val="32"/>
        </w:rPr>
        <w:t>中华人民共和国国籍</w:t>
      </w:r>
      <w:r>
        <w:rPr>
          <w:rFonts w:ascii="仿宋_GB2312" w:eastAsia="仿宋_GB2312" w:hAnsi="仿宋_GB2312" w:cs="仿宋_GB2312" w:hint="eastAsia"/>
          <w:sz w:val="32"/>
          <w:szCs w:val="32"/>
        </w:rPr>
        <w:t>的</w:t>
      </w:r>
      <w:r>
        <w:rPr>
          <w:rFonts w:ascii="仿宋_GB2312" w:eastAsia="仿宋_GB2312" w:hAnsi="仿宋_GB2312" w:cs="仿宋_GB2312" w:hint="eastAsia"/>
          <w:b/>
          <w:bCs/>
          <w:color w:val="FF0000"/>
          <w:sz w:val="32"/>
          <w:szCs w:val="32"/>
        </w:rPr>
        <w:t>家庭经济困难学生</w:t>
      </w:r>
      <w:r w:rsidR="00377BD0">
        <w:rPr>
          <w:rFonts w:ascii="仿宋_GB2312" w:eastAsia="仿宋_GB2312" w:hAnsi="仿宋_GB2312" w:cs="仿宋_GB2312" w:hint="eastAsia"/>
          <w:sz w:val="32"/>
          <w:szCs w:val="32"/>
        </w:rPr>
        <w:t>，被</w:t>
      </w:r>
      <w:r>
        <w:rPr>
          <w:rFonts w:ascii="仿宋_GB2312" w:eastAsia="仿宋_GB2312" w:hAnsi="仿宋_GB2312" w:cs="仿宋_GB2312" w:hint="eastAsia"/>
          <w:sz w:val="32"/>
          <w:szCs w:val="32"/>
        </w:rPr>
        <w:t>根据国家有关规定批准设立、实施高等学历教育的全日制普通本科高校、高等职业学校和高等专科学校（含民办高校和独立学院）、科研院所、党校、行政学院、会计学院（学校名单以教育部公布为准）</w:t>
      </w:r>
      <w:r>
        <w:rPr>
          <w:rFonts w:ascii="仿宋_GB2312" w:eastAsia="仿宋_GB2312" w:hAnsi="仿宋_GB2312" w:cs="仿宋_GB2312" w:hint="eastAsia"/>
          <w:color w:val="FF0000"/>
          <w:sz w:val="32"/>
          <w:szCs w:val="32"/>
        </w:rPr>
        <w:lastRenderedPageBreak/>
        <w:t>正式录取</w:t>
      </w:r>
      <w:r>
        <w:rPr>
          <w:rFonts w:ascii="仿宋_GB2312" w:eastAsia="仿宋_GB2312" w:hAnsi="仿宋_GB2312" w:cs="仿宋_GB2312" w:hint="eastAsia"/>
          <w:sz w:val="32"/>
          <w:szCs w:val="32"/>
        </w:rPr>
        <w:t>，取得</w:t>
      </w:r>
      <w:r>
        <w:rPr>
          <w:rFonts w:ascii="仿宋_GB2312" w:eastAsia="仿宋_GB2312" w:hAnsi="仿宋_GB2312" w:cs="仿宋_GB2312" w:hint="eastAsia"/>
          <w:color w:val="FF0000"/>
          <w:sz w:val="32"/>
          <w:szCs w:val="32"/>
        </w:rPr>
        <w:t>真实、合法、有效的录取通知书的全日制</w:t>
      </w:r>
      <w:r>
        <w:rPr>
          <w:rFonts w:ascii="仿宋_GB2312" w:eastAsia="仿宋_GB2312" w:hAnsi="仿宋_GB2312" w:cs="仿宋_GB2312" w:hint="eastAsia"/>
          <w:sz w:val="32"/>
          <w:szCs w:val="32"/>
        </w:rPr>
        <w:t>新生（含预科生）或高校在读的本专科学生、研究生和攻读第二学士学位的学生。</w:t>
      </w:r>
    </w:p>
    <w:p w:rsidR="002B2ED3" w:rsidRDefault="00C3067D" w:rsidP="00CF7184">
      <w:pPr>
        <w:pStyle w:val="-1"/>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FF0000"/>
          <w:sz w:val="32"/>
          <w:szCs w:val="32"/>
        </w:rPr>
        <w:t>家庭经济困难学生</w:t>
      </w:r>
      <w:r>
        <w:rPr>
          <w:rFonts w:ascii="仿宋_GB2312" w:eastAsia="仿宋_GB2312" w:hAnsi="仿宋_GB2312" w:cs="仿宋_GB2312" w:hint="eastAsia"/>
          <w:sz w:val="32"/>
          <w:szCs w:val="32"/>
        </w:rPr>
        <w:t>涵盖脱贫家庭学生、脱贫不稳定家庭学生、边缘易致贫家庭学生、突发严重困难家庭学生、城乡低保学生、低保边缘人口、特困救助学生、支出型困难家庭学生、其他低收入家庭学生、孤儿学生、事实无人抚养儿童、家庭经济困难残疾学生和残疾人子女学生等，以及高中阶段认定为家庭经济困难的学生(含获得过国家助学金的学生)。</w:t>
      </w:r>
    </w:p>
    <w:p w:rsidR="002B2ED3" w:rsidRDefault="00C3067D" w:rsidP="000763A5">
      <w:pPr>
        <w:pStyle w:val="-1"/>
        <w:spacing w:line="560" w:lineRule="exact"/>
        <w:ind w:leftChars="200" w:left="420" w:firstLineChars="100" w:firstLine="320"/>
        <w:rPr>
          <w:rFonts w:ascii="黑体" w:eastAsia="黑体" w:hAnsi="黑体" w:cs="黑体"/>
          <w:sz w:val="32"/>
          <w:szCs w:val="32"/>
        </w:rPr>
      </w:pPr>
      <w:r>
        <w:rPr>
          <w:rFonts w:ascii="黑体" w:eastAsia="黑体" w:hAnsi="黑体" w:cs="黑体" w:hint="eastAsia"/>
          <w:sz w:val="32"/>
          <w:szCs w:val="32"/>
        </w:rPr>
        <w:t>三、问题解答</w:t>
      </w:r>
    </w:p>
    <w:p w:rsidR="002B2ED3" w:rsidRDefault="00C3067D">
      <w:pPr>
        <w:pStyle w:val="-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对于未在高中预申请的大学新生和外省就读的高校在校生，家庭经济情况确有贷款需求的，申请流程和提供材料有哪些？</w:t>
      </w:r>
    </w:p>
    <w:p w:rsidR="00D11193" w:rsidRDefault="00D11193" w:rsidP="00D11193">
      <w:pPr>
        <w:pStyle w:val="-1"/>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符合贷款对象条件，持《家庭经济困难学生认定申请表》外，还需提供《广西生源地信用助学贷款学生家庭信息收集表》，并现场签订《家庭经济状况信息授权认定及实地核实同意书》，</w:t>
      </w:r>
      <w:bookmarkStart w:id="6" w:name="OLE_LINK1"/>
      <w:r>
        <w:rPr>
          <w:rFonts w:ascii="仿宋_GB2312" w:eastAsia="仿宋_GB2312" w:hAnsi="仿宋_GB2312" w:cs="仿宋_GB2312" w:hint="eastAsia"/>
          <w:sz w:val="32"/>
          <w:szCs w:val="32"/>
        </w:rPr>
        <w:t>县学生资助中心根据提交的材料，通过现场实地走访、信件、电话、访谈等方式进行全面了解核实，确定学生是否符合贷款条件。</w:t>
      </w:r>
      <w:bookmarkEnd w:id="6"/>
      <w:r>
        <w:rPr>
          <w:rFonts w:ascii="仿宋_GB2312" w:eastAsia="仿宋_GB2312" w:hAnsi="仿宋_GB2312" w:cs="仿宋_GB2312" w:hint="eastAsia"/>
          <w:sz w:val="32"/>
          <w:szCs w:val="32"/>
        </w:rPr>
        <w:t>原则上按照初审接待--访谈宣传--材料审核--资格认定--预约受理--签订合同等流程有序开展。</w:t>
      </w:r>
    </w:p>
    <w:p w:rsidR="002B2ED3" w:rsidRDefault="00C3067D">
      <w:pPr>
        <w:snapToGrid w:val="0"/>
        <w:spacing w:line="560" w:lineRule="exact"/>
        <w:ind w:left="630"/>
        <w:rPr>
          <w:rFonts w:ascii="黑体" w:eastAsia="黑体" w:hAnsi="黑体" w:cs="黑体"/>
          <w:sz w:val="32"/>
          <w:szCs w:val="32"/>
        </w:rPr>
      </w:pPr>
      <w:r>
        <w:rPr>
          <w:rFonts w:ascii="黑体" w:eastAsia="黑体" w:hAnsi="黑体" w:cs="黑体" w:hint="eastAsia"/>
          <w:sz w:val="32"/>
          <w:szCs w:val="32"/>
        </w:rPr>
        <w:t>四、还款注意事项</w:t>
      </w:r>
    </w:p>
    <w:p w:rsidR="007F0DE8" w:rsidRPr="007F0DE8" w:rsidRDefault="007F0DE8" w:rsidP="007F0DE8">
      <w:pPr>
        <w:widowControl/>
        <w:shd w:val="clear" w:color="auto" w:fill="FFFFFF"/>
        <w:spacing w:line="360" w:lineRule="atLeast"/>
        <w:ind w:firstLine="480"/>
        <w:rPr>
          <w:rFonts w:ascii="微软雅黑" w:eastAsia="微软雅黑" w:hAnsi="微软雅黑" w:cs="宋体"/>
          <w:spacing w:val="8"/>
          <w:kern w:val="0"/>
          <w:sz w:val="26"/>
          <w:szCs w:val="26"/>
        </w:rPr>
      </w:pPr>
      <w:r w:rsidRPr="007F0DE8">
        <w:rPr>
          <w:rFonts w:ascii="仿宋_GB2312" w:eastAsia="仿宋_GB2312" w:hAnsi="微软雅黑" w:cs="宋体" w:hint="eastAsia"/>
          <w:spacing w:val="8"/>
          <w:kern w:val="0"/>
          <w:sz w:val="32"/>
          <w:szCs w:val="32"/>
        </w:rPr>
        <w:t>（一）到期还款</w:t>
      </w:r>
    </w:p>
    <w:p w:rsidR="007F0DE8" w:rsidRPr="007F0DE8" w:rsidRDefault="007F0DE8" w:rsidP="007F0DE8">
      <w:pPr>
        <w:widowControl/>
        <w:shd w:val="clear" w:color="auto" w:fill="FFFFFF"/>
        <w:spacing w:line="360" w:lineRule="atLeast"/>
        <w:ind w:firstLine="480"/>
        <w:rPr>
          <w:rFonts w:ascii="微软雅黑" w:eastAsia="微软雅黑" w:hAnsi="微软雅黑" w:cs="宋体"/>
          <w:spacing w:val="8"/>
          <w:kern w:val="0"/>
          <w:sz w:val="26"/>
          <w:szCs w:val="26"/>
        </w:rPr>
      </w:pPr>
      <w:r w:rsidRPr="007F0DE8">
        <w:rPr>
          <w:rFonts w:ascii="仿宋_GB2312" w:eastAsia="仿宋_GB2312" w:hAnsi="微软雅黑" w:cs="宋体" w:hint="eastAsia"/>
          <w:spacing w:val="8"/>
          <w:kern w:val="0"/>
          <w:sz w:val="32"/>
          <w:szCs w:val="32"/>
        </w:rPr>
        <w:t>登录学生在线系统或国家助学贷款APP,查询当期还款额度,并于合同约定的偿还日前5个自然日内将应偿还贷款足额存入</w:t>
      </w:r>
      <w:r w:rsidRPr="007F0DE8">
        <w:rPr>
          <w:rFonts w:ascii="仿宋_GB2312" w:eastAsia="仿宋_GB2312" w:hAnsi="微软雅黑" w:cs="宋体" w:hint="eastAsia"/>
          <w:spacing w:val="8"/>
          <w:kern w:val="0"/>
          <w:sz w:val="32"/>
          <w:szCs w:val="32"/>
        </w:rPr>
        <w:lastRenderedPageBreak/>
        <w:t>合同约定的代理结算机构个人指定账户(以下简称“指定账户”)。</w:t>
      </w:r>
    </w:p>
    <w:p w:rsidR="007F0DE8" w:rsidRPr="007F0DE8" w:rsidRDefault="007F0DE8" w:rsidP="007F0DE8">
      <w:pPr>
        <w:widowControl/>
        <w:shd w:val="clear" w:color="auto" w:fill="FFFFFF"/>
        <w:spacing w:line="360" w:lineRule="atLeast"/>
        <w:ind w:firstLine="480"/>
        <w:rPr>
          <w:rFonts w:ascii="微软雅黑" w:eastAsia="微软雅黑" w:hAnsi="微软雅黑" w:cs="宋体"/>
          <w:spacing w:val="8"/>
          <w:kern w:val="0"/>
          <w:sz w:val="26"/>
          <w:szCs w:val="26"/>
        </w:rPr>
      </w:pPr>
      <w:r w:rsidRPr="007F0DE8">
        <w:rPr>
          <w:rFonts w:ascii="仿宋_GB2312" w:eastAsia="仿宋_GB2312" w:hAnsi="微软雅黑" w:cs="宋体" w:hint="eastAsia"/>
          <w:spacing w:val="8"/>
          <w:kern w:val="0"/>
          <w:sz w:val="32"/>
          <w:szCs w:val="32"/>
        </w:rPr>
        <w:t>（二）提前还款（随时还款）</w:t>
      </w:r>
    </w:p>
    <w:p w:rsidR="007F0DE8" w:rsidRPr="007F0DE8" w:rsidRDefault="007F0DE8" w:rsidP="007F0DE8">
      <w:pPr>
        <w:widowControl/>
        <w:shd w:val="clear" w:color="auto" w:fill="FFFFFF"/>
        <w:spacing w:line="360" w:lineRule="atLeast"/>
        <w:ind w:firstLine="480"/>
        <w:rPr>
          <w:rFonts w:ascii="微软雅黑" w:eastAsia="微软雅黑" w:hAnsi="微软雅黑" w:cs="宋体"/>
          <w:spacing w:val="8"/>
          <w:kern w:val="0"/>
          <w:sz w:val="26"/>
          <w:szCs w:val="26"/>
        </w:rPr>
      </w:pPr>
      <w:r w:rsidRPr="007F0DE8">
        <w:rPr>
          <w:rFonts w:ascii="仿宋_GB2312" w:eastAsia="仿宋_GB2312" w:hAnsi="微软雅黑" w:cs="宋体" w:hint="eastAsia"/>
          <w:spacing w:val="8"/>
          <w:kern w:val="0"/>
          <w:sz w:val="32"/>
          <w:szCs w:val="32"/>
        </w:rPr>
        <w:t>除了将还款资金存入合同约定的代理结算机构指定账户等待年度扣款以外，借款学生还可以通过代理结算机构APP、云闪付APP、助学贷款专用POS机等途径进行主动还款操作。全年除了每月最后5天、每天23点至24点等特殊时间段除外,其他时间段您可尝试进行主动还款,具体以您所查询的代理结算渠道终端显示状态为准。</w:t>
      </w:r>
    </w:p>
    <w:p w:rsidR="007F0DE8" w:rsidRPr="007F0DE8" w:rsidRDefault="007F0DE8" w:rsidP="007F0DE8">
      <w:pPr>
        <w:widowControl/>
        <w:shd w:val="clear" w:color="auto" w:fill="FFFFFF"/>
        <w:spacing w:line="360" w:lineRule="atLeast"/>
        <w:ind w:firstLine="480"/>
        <w:rPr>
          <w:rFonts w:ascii="微软雅黑" w:eastAsia="微软雅黑" w:hAnsi="微软雅黑" w:cs="宋体"/>
          <w:spacing w:val="8"/>
          <w:kern w:val="0"/>
          <w:sz w:val="26"/>
          <w:szCs w:val="26"/>
        </w:rPr>
      </w:pPr>
      <w:r w:rsidRPr="007F0DE8">
        <w:rPr>
          <w:rFonts w:ascii="仿宋_GB2312" w:eastAsia="仿宋_GB2312" w:hAnsi="微软雅黑" w:cs="宋体" w:hint="eastAsia"/>
          <w:spacing w:val="8"/>
          <w:kern w:val="0"/>
          <w:sz w:val="32"/>
          <w:szCs w:val="32"/>
        </w:rPr>
        <w:t>（三）逾期还款产生影响</w:t>
      </w:r>
    </w:p>
    <w:p w:rsidR="007F0DE8" w:rsidRPr="007F0DE8" w:rsidRDefault="007F0DE8" w:rsidP="007F0DE8">
      <w:pPr>
        <w:widowControl/>
        <w:shd w:val="clear" w:color="auto" w:fill="FFFFFF"/>
        <w:spacing w:line="360" w:lineRule="atLeast"/>
        <w:ind w:firstLine="480"/>
        <w:rPr>
          <w:rFonts w:ascii="微软雅黑" w:eastAsia="微软雅黑" w:hAnsi="微软雅黑" w:cs="宋体"/>
          <w:spacing w:val="8"/>
          <w:kern w:val="0"/>
          <w:sz w:val="26"/>
          <w:szCs w:val="26"/>
        </w:rPr>
      </w:pPr>
      <w:r w:rsidRPr="007F0DE8">
        <w:rPr>
          <w:rFonts w:ascii="仿宋_GB2312" w:eastAsia="仿宋_GB2312" w:hAnsi="微软雅黑" w:cs="宋体" w:hint="eastAsia"/>
          <w:spacing w:val="8"/>
          <w:kern w:val="0"/>
          <w:sz w:val="32"/>
          <w:szCs w:val="32"/>
        </w:rPr>
        <w:t>1.若您未按合同约定期限足额归还本息的，将被视作贷款逾期，还将对逾期本金计收罚息，罚息利率为本合同借款利率的130%。</w:t>
      </w:r>
    </w:p>
    <w:p w:rsidR="007F0DE8" w:rsidRPr="007F0DE8" w:rsidRDefault="007F0DE8" w:rsidP="007F0DE8">
      <w:pPr>
        <w:widowControl/>
        <w:shd w:val="clear" w:color="auto" w:fill="FFFFFF"/>
        <w:spacing w:line="360" w:lineRule="atLeast"/>
        <w:ind w:firstLine="480"/>
        <w:rPr>
          <w:rFonts w:ascii="微软雅黑" w:eastAsia="微软雅黑" w:hAnsi="微软雅黑" w:cs="宋体"/>
          <w:spacing w:val="8"/>
          <w:kern w:val="0"/>
          <w:sz w:val="26"/>
          <w:szCs w:val="26"/>
        </w:rPr>
      </w:pPr>
      <w:r w:rsidRPr="007F0DE8">
        <w:rPr>
          <w:rFonts w:ascii="仿宋_GB2312" w:eastAsia="仿宋_GB2312" w:hAnsi="微软雅黑" w:cs="宋体" w:hint="eastAsia"/>
          <w:spacing w:val="8"/>
          <w:kern w:val="0"/>
          <w:sz w:val="32"/>
          <w:szCs w:val="32"/>
        </w:rPr>
        <w:t>2.贷款逾期后,您应及时登录学生在线系统或第三方代理结算机构终端查询应还本息,并及时按照借款合同等约定的还款方式足额还款。</w:t>
      </w:r>
    </w:p>
    <w:p w:rsidR="007F0DE8" w:rsidRPr="007F0DE8" w:rsidRDefault="007F0DE8" w:rsidP="007F0DE8">
      <w:pPr>
        <w:widowControl/>
        <w:shd w:val="clear" w:color="auto" w:fill="FFFFFF"/>
        <w:spacing w:line="360" w:lineRule="atLeast"/>
        <w:ind w:firstLine="480"/>
        <w:rPr>
          <w:rFonts w:ascii="微软雅黑" w:eastAsia="微软雅黑" w:hAnsi="微软雅黑" w:cs="宋体"/>
          <w:spacing w:val="8"/>
          <w:kern w:val="0"/>
          <w:sz w:val="26"/>
          <w:szCs w:val="26"/>
        </w:rPr>
      </w:pPr>
      <w:r w:rsidRPr="007F0DE8">
        <w:rPr>
          <w:rFonts w:ascii="仿宋_GB2312" w:eastAsia="仿宋_GB2312" w:hAnsi="微软雅黑" w:cs="宋体" w:hint="eastAsia"/>
          <w:spacing w:val="8"/>
          <w:kern w:val="0"/>
          <w:sz w:val="32"/>
          <w:szCs w:val="32"/>
        </w:rPr>
        <w:t>3.按照国家《征信业管理条例》的有关规定,逾期贷款造成的不良记录将保留至不良行为或者事件终止之日起5年。为了今后顺利地就业、出国、消费、办理信用卡、申请房贷、车贷等,请尽快偿还逾期贷款。</w:t>
      </w:r>
    </w:p>
    <w:p w:rsidR="002B2ED3" w:rsidRDefault="00C3067D">
      <w:pPr>
        <w:snapToGrid w:val="0"/>
        <w:spacing w:line="560" w:lineRule="exact"/>
        <w:ind w:left="630"/>
        <w:rPr>
          <w:rFonts w:ascii="黑体" w:eastAsia="黑体" w:hAnsi="黑体" w:cs="黑体"/>
          <w:sz w:val="32"/>
          <w:szCs w:val="32"/>
        </w:rPr>
      </w:pPr>
      <w:r>
        <w:rPr>
          <w:rFonts w:ascii="黑体" w:eastAsia="黑体" w:hAnsi="黑体" w:cs="黑体" w:hint="eastAsia"/>
          <w:sz w:val="32"/>
          <w:szCs w:val="32"/>
        </w:rPr>
        <w:t>五、温馨提示</w:t>
      </w:r>
    </w:p>
    <w:bookmarkEnd w:id="2"/>
    <w:bookmarkEnd w:id="3"/>
    <w:bookmarkEnd w:id="4"/>
    <w:p w:rsidR="007F0DE8" w:rsidRPr="007F0DE8" w:rsidRDefault="007F0DE8" w:rsidP="007F0DE8">
      <w:pPr>
        <w:widowControl/>
        <w:shd w:val="clear" w:color="auto" w:fill="FFFFFF"/>
        <w:spacing w:line="360" w:lineRule="atLeast"/>
        <w:ind w:firstLine="480"/>
        <w:rPr>
          <w:rFonts w:ascii="微软雅黑" w:eastAsia="微软雅黑" w:hAnsi="微软雅黑" w:cs="宋体"/>
          <w:spacing w:val="8"/>
          <w:kern w:val="0"/>
          <w:sz w:val="26"/>
          <w:szCs w:val="26"/>
        </w:rPr>
      </w:pPr>
      <w:r w:rsidRPr="007F0DE8">
        <w:rPr>
          <w:rFonts w:ascii="仿宋_GB2312" w:eastAsia="仿宋_GB2312" w:hAnsi="微软雅黑" w:cs="宋体" w:hint="eastAsia"/>
          <w:spacing w:val="8"/>
          <w:kern w:val="0"/>
          <w:sz w:val="32"/>
          <w:szCs w:val="32"/>
        </w:rPr>
        <w:lastRenderedPageBreak/>
        <w:t>1.借款合同生效后，借款学生的个人信息和借款情况将直接进入中国人民银行个人信用信息基础数据库，成为你的“第二身份证”。请切记履行贷款合同约定的还款义务，按时足额还款，不良信用记录将会给个人未来的生活、工作产生一定影响。</w:t>
      </w:r>
    </w:p>
    <w:p w:rsidR="007F0DE8" w:rsidRPr="007F0DE8" w:rsidRDefault="007F0DE8" w:rsidP="007F0DE8">
      <w:pPr>
        <w:widowControl/>
        <w:shd w:val="clear" w:color="auto" w:fill="FFFFFF"/>
        <w:spacing w:line="360" w:lineRule="atLeast"/>
        <w:ind w:firstLine="480"/>
        <w:rPr>
          <w:rFonts w:ascii="微软雅黑" w:eastAsia="微软雅黑" w:hAnsi="微软雅黑" w:cs="宋体"/>
          <w:spacing w:val="8"/>
          <w:kern w:val="0"/>
          <w:sz w:val="26"/>
          <w:szCs w:val="26"/>
        </w:rPr>
      </w:pPr>
      <w:r w:rsidRPr="007F0DE8">
        <w:rPr>
          <w:rFonts w:ascii="仿宋_GB2312" w:eastAsia="仿宋_GB2312" w:hAnsi="微软雅黑" w:cs="宋体" w:hint="eastAsia"/>
          <w:spacing w:val="8"/>
          <w:kern w:val="0"/>
          <w:sz w:val="32"/>
          <w:szCs w:val="32"/>
        </w:rPr>
        <w:t>2.荔浦市学生资助中心是我市办理学生助学贷款的唯一合法单位，请各位家长及学生提高警惕，防止上当受骗，不要接听诈骗电话、不向陌生人提供身份证号、银行卡号等重要信息。</w:t>
      </w:r>
    </w:p>
    <w:p w:rsidR="007F0DE8" w:rsidRPr="007F0DE8" w:rsidRDefault="007F0DE8" w:rsidP="007F0DE8">
      <w:pPr>
        <w:widowControl/>
        <w:shd w:val="clear" w:color="auto" w:fill="FFFFFF"/>
        <w:spacing w:line="360" w:lineRule="atLeast"/>
        <w:ind w:firstLine="480"/>
        <w:rPr>
          <w:rFonts w:ascii="微软雅黑" w:eastAsia="微软雅黑" w:hAnsi="微软雅黑" w:cs="宋体"/>
          <w:spacing w:val="8"/>
          <w:kern w:val="0"/>
          <w:sz w:val="26"/>
          <w:szCs w:val="26"/>
        </w:rPr>
      </w:pPr>
      <w:r w:rsidRPr="007F0DE8">
        <w:rPr>
          <w:rFonts w:ascii="仿宋_GB2312" w:eastAsia="仿宋_GB2312" w:hAnsi="微软雅黑" w:cs="宋体" w:hint="eastAsia"/>
          <w:spacing w:val="8"/>
          <w:kern w:val="0"/>
          <w:sz w:val="32"/>
          <w:szCs w:val="32"/>
        </w:rPr>
        <w:t>3.宣传仅供参考，不构成要约，内容如有变动，以《国家开发银行生源地信用助学贷款借款合同》为准。</w:t>
      </w:r>
    </w:p>
    <w:p w:rsidR="007F0DE8" w:rsidRPr="007F0DE8" w:rsidRDefault="007F0DE8" w:rsidP="007F0DE8">
      <w:pPr>
        <w:widowControl/>
        <w:shd w:val="clear" w:color="auto" w:fill="FFFFFF"/>
        <w:spacing w:line="360" w:lineRule="atLeast"/>
        <w:ind w:firstLine="480"/>
        <w:rPr>
          <w:rFonts w:ascii="微软雅黑" w:eastAsia="微软雅黑" w:hAnsi="微软雅黑" w:cs="宋体"/>
          <w:spacing w:val="8"/>
          <w:kern w:val="0"/>
          <w:sz w:val="26"/>
          <w:szCs w:val="26"/>
        </w:rPr>
      </w:pPr>
      <w:r w:rsidRPr="007F0DE8">
        <w:rPr>
          <w:rFonts w:ascii="仿宋_GB2312" w:eastAsia="仿宋_GB2312" w:hAnsi="微软雅黑" w:cs="宋体" w:hint="eastAsia"/>
          <w:color w:val="FF0000"/>
          <w:spacing w:val="8"/>
          <w:kern w:val="0"/>
          <w:sz w:val="32"/>
          <w:szCs w:val="32"/>
        </w:rPr>
        <w:t>4.如遇政策调整，按最新政策执行。</w:t>
      </w:r>
    </w:p>
    <w:p w:rsidR="002B2ED3" w:rsidRPr="007F0DE8" w:rsidRDefault="002B2ED3" w:rsidP="007F0DE8">
      <w:pPr>
        <w:pStyle w:val="-1"/>
        <w:spacing w:line="560" w:lineRule="exact"/>
        <w:ind w:firstLineChars="200" w:firstLine="640"/>
        <w:rPr>
          <w:rFonts w:ascii="Times New Roman" w:eastAsia="仿宋_GB2312" w:hAnsi="Times New Roman"/>
          <w:sz w:val="32"/>
          <w:szCs w:val="32"/>
        </w:rPr>
      </w:pPr>
    </w:p>
    <w:sectPr w:rsidR="002B2ED3" w:rsidRPr="007F0DE8" w:rsidSect="002B2ED3">
      <w:headerReference w:type="default" r:id="rId11"/>
      <w:footerReference w:type="even" r:id="rId12"/>
      <w:footerReference w:type="default" r:id="rId13"/>
      <w:pgSz w:w="11906" w:h="16838"/>
      <w:pgMar w:top="1134" w:right="1304" w:bottom="1304" w:left="1587" w:header="851" w:footer="155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A55" w:rsidRDefault="00837A55" w:rsidP="002B2ED3">
      <w:r>
        <w:separator/>
      </w:r>
    </w:p>
  </w:endnote>
  <w:endnote w:type="continuationSeparator" w:id="1">
    <w:p w:rsidR="00837A55" w:rsidRDefault="00837A55" w:rsidP="002B2E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ED3" w:rsidRDefault="00C3067D">
    <w:pPr>
      <w:pStyle w:val="a5"/>
      <w:adjustRightInd w:val="0"/>
      <w:ind w:rightChars="100" w:right="210"/>
      <w:rPr>
        <w:rFonts w:ascii="仿宋" w:eastAsia="仿宋" w:hAnsi="仿宋"/>
      </w:rPr>
    </w:pPr>
    <w:r>
      <w:rPr>
        <w:rStyle w:val="a9"/>
        <w:rFonts w:ascii="仿宋" w:eastAsia="仿宋" w:hAnsi="仿宋" w:hint="eastAsia"/>
        <w:sz w:val="28"/>
        <w:szCs w:val="28"/>
      </w:rPr>
      <w:t>—</w:t>
    </w:r>
    <w:r w:rsidR="00731E69">
      <w:rPr>
        <w:rStyle w:val="a9"/>
        <w:rFonts w:ascii="仿宋" w:eastAsia="仿宋" w:hAnsi="仿宋"/>
        <w:sz w:val="28"/>
        <w:szCs w:val="28"/>
      </w:rPr>
      <w:fldChar w:fldCharType="begin"/>
    </w:r>
    <w:r>
      <w:rPr>
        <w:rStyle w:val="a9"/>
        <w:rFonts w:ascii="仿宋" w:eastAsia="仿宋" w:hAnsi="仿宋"/>
        <w:sz w:val="28"/>
        <w:szCs w:val="28"/>
      </w:rPr>
      <w:instrText xml:space="preserve">PAGE  </w:instrText>
    </w:r>
    <w:r w:rsidR="00731E69">
      <w:rPr>
        <w:rStyle w:val="a9"/>
        <w:rFonts w:ascii="仿宋" w:eastAsia="仿宋" w:hAnsi="仿宋"/>
        <w:sz w:val="28"/>
        <w:szCs w:val="28"/>
      </w:rPr>
      <w:fldChar w:fldCharType="separate"/>
    </w:r>
    <w:r w:rsidR="00771D87">
      <w:rPr>
        <w:rStyle w:val="a9"/>
        <w:rFonts w:ascii="仿宋" w:eastAsia="仿宋" w:hAnsi="仿宋"/>
        <w:noProof/>
        <w:sz w:val="28"/>
        <w:szCs w:val="28"/>
      </w:rPr>
      <w:t>6</w:t>
    </w:r>
    <w:r w:rsidR="00731E69">
      <w:rPr>
        <w:rStyle w:val="a9"/>
        <w:rFonts w:ascii="仿宋" w:eastAsia="仿宋" w:hAnsi="仿宋"/>
        <w:sz w:val="28"/>
        <w:szCs w:val="28"/>
      </w:rPr>
      <w:fldChar w:fldCharType="end"/>
    </w:r>
    <w:r>
      <w:rPr>
        <w:rStyle w:val="a9"/>
        <w:rFonts w:ascii="仿宋" w:eastAsia="仿宋" w:hAnsi="仿宋"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ED3" w:rsidRDefault="00C3067D">
    <w:pPr>
      <w:pStyle w:val="a5"/>
      <w:adjustRightInd w:val="0"/>
      <w:ind w:rightChars="100" w:right="210" w:firstLine="560"/>
      <w:jc w:val="right"/>
      <w:rPr>
        <w:rFonts w:ascii="仿宋" w:eastAsia="仿宋" w:hAnsi="仿宋"/>
      </w:rPr>
    </w:pPr>
    <w:r>
      <w:rPr>
        <w:rStyle w:val="a9"/>
        <w:rFonts w:ascii="仿宋" w:eastAsia="仿宋" w:hAnsi="仿宋" w:hint="eastAsia"/>
        <w:sz w:val="28"/>
        <w:szCs w:val="28"/>
      </w:rPr>
      <w:t>—</w:t>
    </w:r>
    <w:r w:rsidR="00731E69">
      <w:rPr>
        <w:rStyle w:val="a9"/>
        <w:rFonts w:ascii="仿宋" w:eastAsia="仿宋" w:hAnsi="仿宋"/>
        <w:sz w:val="28"/>
        <w:szCs w:val="28"/>
      </w:rPr>
      <w:fldChar w:fldCharType="begin"/>
    </w:r>
    <w:r>
      <w:rPr>
        <w:rStyle w:val="a9"/>
        <w:rFonts w:ascii="仿宋" w:eastAsia="仿宋" w:hAnsi="仿宋"/>
        <w:sz w:val="28"/>
        <w:szCs w:val="28"/>
      </w:rPr>
      <w:instrText xml:space="preserve">PAGE  </w:instrText>
    </w:r>
    <w:r w:rsidR="00731E69">
      <w:rPr>
        <w:rStyle w:val="a9"/>
        <w:rFonts w:ascii="仿宋" w:eastAsia="仿宋" w:hAnsi="仿宋"/>
        <w:sz w:val="28"/>
        <w:szCs w:val="28"/>
      </w:rPr>
      <w:fldChar w:fldCharType="separate"/>
    </w:r>
    <w:r w:rsidR="00F371CB">
      <w:rPr>
        <w:rStyle w:val="a9"/>
        <w:rFonts w:ascii="仿宋" w:eastAsia="仿宋" w:hAnsi="仿宋"/>
        <w:noProof/>
        <w:sz w:val="28"/>
        <w:szCs w:val="28"/>
      </w:rPr>
      <w:t>5</w:t>
    </w:r>
    <w:r w:rsidR="00731E69">
      <w:rPr>
        <w:rStyle w:val="a9"/>
        <w:rFonts w:ascii="仿宋" w:eastAsia="仿宋" w:hAnsi="仿宋"/>
        <w:sz w:val="28"/>
        <w:szCs w:val="28"/>
      </w:rPr>
      <w:fldChar w:fldCharType="end"/>
    </w:r>
    <w:r>
      <w:rPr>
        <w:rStyle w:val="a9"/>
        <w:rFonts w:ascii="仿宋" w:eastAsia="仿宋" w:hAnsi="仿宋"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A55" w:rsidRDefault="00837A55" w:rsidP="002B2ED3">
      <w:r>
        <w:separator/>
      </w:r>
    </w:p>
  </w:footnote>
  <w:footnote w:type="continuationSeparator" w:id="1">
    <w:p w:rsidR="00837A55" w:rsidRDefault="00837A55" w:rsidP="002B2E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ED3" w:rsidRDefault="002B2ED3">
    <w:pPr>
      <w:pStyle w:val="a6"/>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A6C9C5"/>
    <w:multiLevelType w:val="singleLevel"/>
    <w:tmpl w:val="84A6C9C5"/>
    <w:lvl w:ilvl="0">
      <w:start w:val="1"/>
      <w:numFmt w:val="chineseCounting"/>
      <w:suff w:val="nothing"/>
      <w:lvlText w:val="%1、"/>
      <w:lvlJc w:val="left"/>
      <w:rPr>
        <w:rFonts w:hint="eastAsia"/>
      </w:rPr>
    </w:lvl>
  </w:abstractNum>
  <w:abstractNum w:abstractNumId="1">
    <w:nsid w:val="BE2A2D48"/>
    <w:multiLevelType w:val="singleLevel"/>
    <w:tmpl w:val="BE2A2D48"/>
    <w:lvl w:ilvl="0">
      <w:start w:val="5"/>
      <w:numFmt w:val="chineseCounting"/>
      <w:suff w:val="nothing"/>
      <w:lvlText w:val="%1、"/>
      <w:lvlJc w:val="left"/>
      <w:rPr>
        <w:rFonts w:hint="eastAsia"/>
      </w:rPr>
    </w:lvl>
  </w:abstractNum>
  <w:abstractNum w:abstractNumId="2">
    <w:nsid w:val="19EAFC1C"/>
    <w:multiLevelType w:val="singleLevel"/>
    <w:tmpl w:val="19EAFC1C"/>
    <w:lvl w:ilvl="0">
      <w:start w:val="2"/>
      <w:numFmt w:val="chineseCounting"/>
      <w:suff w:val="nothing"/>
      <w:lvlText w:val="%1、"/>
      <w:lvlJc w:val="left"/>
      <w:pPr>
        <w:ind w:left="-10"/>
      </w:pPr>
      <w:rPr>
        <w:rFonts w:hint="eastAsia"/>
      </w:rPr>
    </w:lvl>
  </w:abstractNum>
  <w:abstractNum w:abstractNumId="3">
    <w:nsid w:val="205C2C40"/>
    <w:multiLevelType w:val="multilevel"/>
    <w:tmpl w:val="205C2C40"/>
    <w:lvl w:ilvl="0">
      <w:start w:val="1"/>
      <w:numFmt w:val="japaneseCounting"/>
      <w:lvlText w:val="（%1）"/>
      <w:lvlJc w:val="left"/>
      <w:pPr>
        <w:ind w:left="1608" w:hanging="968"/>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noPunctuationKerning/>
  <w:characterSpacingControl w:val="compressPunctuation"/>
  <w:hdrShapeDefaults>
    <o:shapedefaults v:ext="edit" spidmax="1126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k3OTM5ODljZmY4YTlhMjIxZGY4ZmY3NzU3ZjA4ZDIifQ=="/>
  </w:docVars>
  <w:rsids>
    <w:rsidRoot w:val="00BD5489"/>
    <w:rsid w:val="0002064D"/>
    <w:rsid w:val="00056CC4"/>
    <w:rsid w:val="000763A5"/>
    <w:rsid w:val="002766AE"/>
    <w:rsid w:val="002B2ED3"/>
    <w:rsid w:val="00377BD0"/>
    <w:rsid w:val="00381175"/>
    <w:rsid w:val="003B694C"/>
    <w:rsid w:val="0058429E"/>
    <w:rsid w:val="00593490"/>
    <w:rsid w:val="00595B9D"/>
    <w:rsid w:val="00623F65"/>
    <w:rsid w:val="006917E1"/>
    <w:rsid w:val="00731E69"/>
    <w:rsid w:val="00771D87"/>
    <w:rsid w:val="007F0DE8"/>
    <w:rsid w:val="00837A55"/>
    <w:rsid w:val="008A178D"/>
    <w:rsid w:val="008E7CA9"/>
    <w:rsid w:val="009050D9"/>
    <w:rsid w:val="009A00DF"/>
    <w:rsid w:val="009E0A51"/>
    <w:rsid w:val="00A13578"/>
    <w:rsid w:val="00AA1782"/>
    <w:rsid w:val="00AA59A5"/>
    <w:rsid w:val="00AC216D"/>
    <w:rsid w:val="00B1705A"/>
    <w:rsid w:val="00B23389"/>
    <w:rsid w:val="00BD5489"/>
    <w:rsid w:val="00C3067D"/>
    <w:rsid w:val="00C3560E"/>
    <w:rsid w:val="00CF7184"/>
    <w:rsid w:val="00D11193"/>
    <w:rsid w:val="00E803A5"/>
    <w:rsid w:val="00F111E1"/>
    <w:rsid w:val="00F238AF"/>
    <w:rsid w:val="00F371CB"/>
    <w:rsid w:val="00F6121A"/>
    <w:rsid w:val="00F70363"/>
    <w:rsid w:val="00FC1B9E"/>
    <w:rsid w:val="0106443D"/>
    <w:rsid w:val="012146C6"/>
    <w:rsid w:val="012C30C9"/>
    <w:rsid w:val="01322983"/>
    <w:rsid w:val="01995B0E"/>
    <w:rsid w:val="023A109F"/>
    <w:rsid w:val="02703F1D"/>
    <w:rsid w:val="02BF3353"/>
    <w:rsid w:val="02E9739E"/>
    <w:rsid w:val="02EB239A"/>
    <w:rsid w:val="03052116"/>
    <w:rsid w:val="03572688"/>
    <w:rsid w:val="03AC73DB"/>
    <w:rsid w:val="043D5ECC"/>
    <w:rsid w:val="04683561"/>
    <w:rsid w:val="06024233"/>
    <w:rsid w:val="06043E9E"/>
    <w:rsid w:val="067C2058"/>
    <w:rsid w:val="07293490"/>
    <w:rsid w:val="07E913B9"/>
    <w:rsid w:val="0847624F"/>
    <w:rsid w:val="09247DCC"/>
    <w:rsid w:val="09520E37"/>
    <w:rsid w:val="096D1D5A"/>
    <w:rsid w:val="0A002BCE"/>
    <w:rsid w:val="0A69042B"/>
    <w:rsid w:val="0AFB1450"/>
    <w:rsid w:val="0B513F60"/>
    <w:rsid w:val="0BA94BA0"/>
    <w:rsid w:val="0BB84F4E"/>
    <w:rsid w:val="0C935725"/>
    <w:rsid w:val="0CAC6900"/>
    <w:rsid w:val="0D040E0B"/>
    <w:rsid w:val="0D135B29"/>
    <w:rsid w:val="0D262E52"/>
    <w:rsid w:val="0D352B8F"/>
    <w:rsid w:val="0D42194E"/>
    <w:rsid w:val="0DA60E9B"/>
    <w:rsid w:val="0DB25F8E"/>
    <w:rsid w:val="0E3869E3"/>
    <w:rsid w:val="0E5C2EA3"/>
    <w:rsid w:val="0F673852"/>
    <w:rsid w:val="0FAD1DC8"/>
    <w:rsid w:val="0FAE09D7"/>
    <w:rsid w:val="0FB0568F"/>
    <w:rsid w:val="106C2D6C"/>
    <w:rsid w:val="107B2DD6"/>
    <w:rsid w:val="10881228"/>
    <w:rsid w:val="108904B2"/>
    <w:rsid w:val="10CA7A92"/>
    <w:rsid w:val="10D3115B"/>
    <w:rsid w:val="10DB57FB"/>
    <w:rsid w:val="11482EBE"/>
    <w:rsid w:val="116D6526"/>
    <w:rsid w:val="11DF30C9"/>
    <w:rsid w:val="122F091B"/>
    <w:rsid w:val="12B1333A"/>
    <w:rsid w:val="13182125"/>
    <w:rsid w:val="13286D1D"/>
    <w:rsid w:val="13B26760"/>
    <w:rsid w:val="13C075D6"/>
    <w:rsid w:val="14173F06"/>
    <w:rsid w:val="142C10D4"/>
    <w:rsid w:val="14324730"/>
    <w:rsid w:val="14414D4A"/>
    <w:rsid w:val="149B76C9"/>
    <w:rsid w:val="14C5603D"/>
    <w:rsid w:val="14EC4CF7"/>
    <w:rsid w:val="151E412B"/>
    <w:rsid w:val="152A6D51"/>
    <w:rsid w:val="15C66BD7"/>
    <w:rsid w:val="15EF7F09"/>
    <w:rsid w:val="16675A99"/>
    <w:rsid w:val="16D2144F"/>
    <w:rsid w:val="177F771A"/>
    <w:rsid w:val="17B42173"/>
    <w:rsid w:val="17E838C7"/>
    <w:rsid w:val="17FA6A38"/>
    <w:rsid w:val="180208C8"/>
    <w:rsid w:val="18546AB4"/>
    <w:rsid w:val="18B86B34"/>
    <w:rsid w:val="18E64F5A"/>
    <w:rsid w:val="190F0CF7"/>
    <w:rsid w:val="19573EBF"/>
    <w:rsid w:val="197C1B46"/>
    <w:rsid w:val="19882298"/>
    <w:rsid w:val="19BE5CBA"/>
    <w:rsid w:val="19E16F05"/>
    <w:rsid w:val="1A4A40AC"/>
    <w:rsid w:val="1ABA6BE8"/>
    <w:rsid w:val="1AC6669E"/>
    <w:rsid w:val="1B571507"/>
    <w:rsid w:val="1B5B65F1"/>
    <w:rsid w:val="1B5E19B7"/>
    <w:rsid w:val="1B8B54DB"/>
    <w:rsid w:val="1B94140F"/>
    <w:rsid w:val="1BCD5FEE"/>
    <w:rsid w:val="1BEA685E"/>
    <w:rsid w:val="1C185F0C"/>
    <w:rsid w:val="1C473DF0"/>
    <w:rsid w:val="1CAB7398"/>
    <w:rsid w:val="1D251972"/>
    <w:rsid w:val="1D7516BB"/>
    <w:rsid w:val="1DA3172C"/>
    <w:rsid w:val="1DB21FDA"/>
    <w:rsid w:val="1DF036F0"/>
    <w:rsid w:val="1E23051B"/>
    <w:rsid w:val="1E3824DF"/>
    <w:rsid w:val="1ECC2CA8"/>
    <w:rsid w:val="1EE349C2"/>
    <w:rsid w:val="1F925C1F"/>
    <w:rsid w:val="1FEA77EA"/>
    <w:rsid w:val="20174E36"/>
    <w:rsid w:val="207606D2"/>
    <w:rsid w:val="21350F58"/>
    <w:rsid w:val="21405E8F"/>
    <w:rsid w:val="21660954"/>
    <w:rsid w:val="21B6168E"/>
    <w:rsid w:val="22FD57EE"/>
    <w:rsid w:val="23746E1B"/>
    <w:rsid w:val="237D208A"/>
    <w:rsid w:val="23A83C63"/>
    <w:rsid w:val="24013167"/>
    <w:rsid w:val="24AA3D15"/>
    <w:rsid w:val="24EE69B8"/>
    <w:rsid w:val="24FE407F"/>
    <w:rsid w:val="2564005E"/>
    <w:rsid w:val="25B6500A"/>
    <w:rsid w:val="25C44658"/>
    <w:rsid w:val="25D24FC7"/>
    <w:rsid w:val="26775B6F"/>
    <w:rsid w:val="269C727F"/>
    <w:rsid w:val="26F96CF4"/>
    <w:rsid w:val="27C26BE0"/>
    <w:rsid w:val="27DD7C53"/>
    <w:rsid w:val="280E4191"/>
    <w:rsid w:val="2815563F"/>
    <w:rsid w:val="28F96BF3"/>
    <w:rsid w:val="294A756A"/>
    <w:rsid w:val="295B271E"/>
    <w:rsid w:val="29EC6874"/>
    <w:rsid w:val="29FF03F9"/>
    <w:rsid w:val="2A1D2C3D"/>
    <w:rsid w:val="2A587BE6"/>
    <w:rsid w:val="2AA607D0"/>
    <w:rsid w:val="2ABA2A2A"/>
    <w:rsid w:val="2ADE180B"/>
    <w:rsid w:val="2AFB0A91"/>
    <w:rsid w:val="2B0E7AB2"/>
    <w:rsid w:val="2B4A07FC"/>
    <w:rsid w:val="2B7277D6"/>
    <w:rsid w:val="2BD55811"/>
    <w:rsid w:val="2C8A33D0"/>
    <w:rsid w:val="2D263397"/>
    <w:rsid w:val="2D60110A"/>
    <w:rsid w:val="2D8378CA"/>
    <w:rsid w:val="2E190DDE"/>
    <w:rsid w:val="2E3859E0"/>
    <w:rsid w:val="2E491A5F"/>
    <w:rsid w:val="2E5844D8"/>
    <w:rsid w:val="2E5914F6"/>
    <w:rsid w:val="2EC44DB8"/>
    <w:rsid w:val="2ECB51BA"/>
    <w:rsid w:val="2EE1627B"/>
    <w:rsid w:val="2F3C780C"/>
    <w:rsid w:val="2F793865"/>
    <w:rsid w:val="2F87433C"/>
    <w:rsid w:val="2FA57130"/>
    <w:rsid w:val="30050567"/>
    <w:rsid w:val="300C37CC"/>
    <w:rsid w:val="301211D9"/>
    <w:rsid w:val="303B772F"/>
    <w:rsid w:val="30E9492D"/>
    <w:rsid w:val="30F04256"/>
    <w:rsid w:val="31061FC9"/>
    <w:rsid w:val="3120486B"/>
    <w:rsid w:val="319E1B52"/>
    <w:rsid w:val="31D5487B"/>
    <w:rsid w:val="32463D76"/>
    <w:rsid w:val="325A6A70"/>
    <w:rsid w:val="32C61A89"/>
    <w:rsid w:val="32DE5784"/>
    <w:rsid w:val="330E785B"/>
    <w:rsid w:val="337E053C"/>
    <w:rsid w:val="33B91574"/>
    <w:rsid w:val="34044EAB"/>
    <w:rsid w:val="34150B8C"/>
    <w:rsid w:val="348A3241"/>
    <w:rsid w:val="34D95F9A"/>
    <w:rsid w:val="355754E9"/>
    <w:rsid w:val="35895CA1"/>
    <w:rsid w:val="35915BE2"/>
    <w:rsid w:val="3595239A"/>
    <w:rsid w:val="359C2EFC"/>
    <w:rsid w:val="35D27676"/>
    <w:rsid w:val="35FA7C22"/>
    <w:rsid w:val="362A70EA"/>
    <w:rsid w:val="363244F6"/>
    <w:rsid w:val="36BC445A"/>
    <w:rsid w:val="37282F06"/>
    <w:rsid w:val="373F31C8"/>
    <w:rsid w:val="37A60062"/>
    <w:rsid w:val="38832B12"/>
    <w:rsid w:val="38866F49"/>
    <w:rsid w:val="38F63F92"/>
    <w:rsid w:val="391C4218"/>
    <w:rsid w:val="392718E6"/>
    <w:rsid w:val="394F0285"/>
    <w:rsid w:val="39A700C1"/>
    <w:rsid w:val="3A297C0E"/>
    <w:rsid w:val="3A5A010D"/>
    <w:rsid w:val="3AC6798C"/>
    <w:rsid w:val="3B111E76"/>
    <w:rsid w:val="3B18439C"/>
    <w:rsid w:val="3B7566C9"/>
    <w:rsid w:val="3C395948"/>
    <w:rsid w:val="3C441B1A"/>
    <w:rsid w:val="3CBA69AE"/>
    <w:rsid w:val="3D22462E"/>
    <w:rsid w:val="3D2C3719"/>
    <w:rsid w:val="3D54230E"/>
    <w:rsid w:val="3E2B0A01"/>
    <w:rsid w:val="3F7266BD"/>
    <w:rsid w:val="3F8F1F95"/>
    <w:rsid w:val="3FD9024B"/>
    <w:rsid w:val="40730853"/>
    <w:rsid w:val="40760B19"/>
    <w:rsid w:val="40880C4C"/>
    <w:rsid w:val="408D1A87"/>
    <w:rsid w:val="40D92F5B"/>
    <w:rsid w:val="41974BC4"/>
    <w:rsid w:val="41CC6917"/>
    <w:rsid w:val="41F145CF"/>
    <w:rsid w:val="43200211"/>
    <w:rsid w:val="43653BB6"/>
    <w:rsid w:val="43DB36F4"/>
    <w:rsid w:val="43FA644E"/>
    <w:rsid w:val="440571B4"/>
    <w:rsid w:val="441F65D0"/>
    <w:rsid w:val="443609BF"/>
    <w:rsid w:val="443864E5"/>
    <w:rsid w:val="4463285D"/>
    <w:rsid w:val="44A3316C"/>
    <w:rsid w:val="44A92F3F"/>
    <w:rsid w:val="44C4142D"/>
    <w:rsid w:val="44D22496"/>
    <w:rsid w:val="450929D1"/>
    <w:rsid w:val="453D520A"/>
    <w:rsid w:val="457322E9"/>
    <w:rsid w:val="459852F6"/>
    <w:rsid w:val="464E6A5C"/>
    <w:rsid w:val="465A1079"/>
    <w:rsid w:val="467707A5"/>
    <w:rsid w:val="469F3F4E"/>
    <w:rsid w:val="47471BFC"/>
    <w:rsid w:val="474D04FA"/>
    <w:rsid w:val="47A3636C"/>
    <w:rsid w:val="47E46442"/>
    <w:rsid w:val="48164D90"/>
    <w:rsid w:val="48A4148B"/>
    <w:rsid w:val="48BB02CE"/>
    <w:rsid w:val="49157A6D"/>
    <w:rsid w:val="49547ADD"/>
    <w:rsid w:val="49891591"/>
    <w:rsid w:val="498A2ACB"/>
    <w:rsid w:val="49D767A1"/>
    <w:rsid w:val="49E30CA1"/>
    <w:rsid w:val="49F64E79"/>
    <w:rsid w:val="4A317C5F"/>
    <w:rsid w:val="4A4C311C"/>
    <w:rsid w:val="4A7224B3"/>
    <w:rsid w:val="4A9D7A3D"/>
    <w:rsid w:val="4AEA55F5"/>
    <w:rsid w:val="4B18564D"/>
    <w:rsid w:val="4B3D53FF"/>
    <w:rsid w:val="4B693428"/>
    <w:rsid w:val="4B7F716D"/>
    <w:rsid w:val="4BD411EA"/>
    <w:rsid w:val="4BEA61C2"/>
    <w:rsid w:val="4C492A8A"/>
    <w:rsid w:val="4C5B091A"/>
    <w:rsid w:val="4CBC4DB4"/>
    <w:rsid w:val="4CF907DC"/>
    <w:rsid w:val="4D094A71"/>
    <w:rsid w:val="4D0F1C15"/>
    <w:rsid w:val="4D227D33"/>
    <w:rsid w:val="4E256553"/>
    <w:rsid w:val="4E320449"/>
    <w:rsid w:val="4E45299D"/>
    <w:rsid w:val="4E4C3CE6"/>
    <w:rsid w:val="4E510A8E"/>
    <w:rsid w:val="4EA824BA"/>
    <w:rsid w:val="4F5167AE"/>
    <w:rsid w:val="4FE02171"/>
    <w:rsid w:val="500931EC"/>
    <w:rsid w:val="501B46D5"/>
    <w:rsid w:val="50265D8C"/>
    <w:rsid w:val="5079291E"/>
    <w:rsid w:val="50875D00"/>
    <w:rsid w:val="50D57406"/>
    <w:rsid w:val="50DD4396"/>
    <w:rsid w:val="5105686D"/>
    <w:rsid w:val="517541FC"/>
    <w:rsid w:val="518854D4"/>
    <w:rsid w:val="52391DA6"/>
    <w:rsid w:val="527F4BC1"/>
    <w:rsid w:val="52F07212"/>
    <w:rsid w:val="5316015D"/>
    <w:rsid w:val="532A16EF"/>
    <w:rsid w:val="536611E1"/>
    <w:rsid w:val="53955EE4"/>
    <w:rsid w:val="53AB0362"/>
    <w:rsid w:val="53B445E0"/>
    <w:rsid w:val="53BB44E5"/>
    <w:rsid w:val="53C02053"/>
    <w:rsid w:val="53CD3DC9"/>
    <w:rsid w:val="54266DF2"/>
    <w:rsid w:val="544607AB"/>
    <w:rsid w:val="547C41CC"/>
    <w:rsid w:val="557F6076"/>
    <w:rsid w:val="558D41B7"/>
    <w:rsid w:val="55CE495A"/>
    <w:rsid w:val="565432B3"/>
    <w:rsid w:val="567C6EF1"/>
    <w:rsid w:val="56EA4752"/>
    <w:rsid w:val="57183B71"/>
    <w:rsid w:val="57325016"/>
    <w:rsid w:val="57495477"/>
    <w:rsid w:val="57DD128C"/>
    <w:rsid w:val="5803300E"/>
    <w:rsid w:val="58350AC5"/>
    <w:rsid w:val="58581AA0"/>
    <w:rsid w:val="58F60983"/>
    <w:rsid w:val="592E180D"/>
    <w:rsid w:val="59C056BB"/>
    <w:rsid w:val="5A0D4702"/>
    <w:rsid w:val="5A8A4A69"/>
    <w:rsid w:val="5AB1340E"/>
    <w:rsid w:val="5AC0206F"/>
    <w:rsid w:val="5AC26D71"/>
    <w:rsid w:val="5AD15580"/>
    <w:rsid w:val="5B256A6B"/>
    <w:rsid w:val="5B4134F3"/>
    <w:rsid w:val="5B74491A"/>
    <w:rsid w:val="5BB31D00"/>
    <w:rsid w:val="5BB536AB"/>
    <w:rsid w:val="5BB73B71"/>
    <w:rsid w:val="5C986523"/>
    <w:rsid w:val="5D292B67"/>
    <w:rsid w:val="5DD15589"/>
    <w:rsid w:val="5E0D2DD9"/>
    <w:rsid w:val="5E6A0F75"/>
    <w:rsid w:val="5EAF03E4"/>
    <w:rsid w:val="5EB400EF"/>
    <w:rsid w:val="5EFD23AE"/>
    <w:rsid w:val="5F435D62"/>
    <w:rsid w:val="5F597F92"/>
    <w:rsid w:val="5F70492E"/>
    <w:rsid w:val="5FB05A09"/>
    <w:rsid w:val="5FB44F9D"/>
    <w:rsid w:val="5FE42FC7"/>
    <w:rsid w:val="604E1113"/>
    <w:rsid w:val="609B5D90"/>
    <w:rsid w:val="609E5846"/>
    <w:rsid w:val="60A84BC1"/>
    <w:rsid w:val="61805C84"/>
    <w:rsid w:val="61A85B43"/>
    <w:rsid w:val="61D513C0"/>
    <w:rsid w:val="61E404F8"/>
    <w:rsid w:val="623757B2"/>
    <w:rsid w:val="62464748"/>
    <w:rsid w:val="62E01DCA"/>
    <w:rsid w:val="630545E9"/>
    <w:rsid w:val="630D4511"/>
    <w:rsid w:val="631A1780"/>
    <w:rsid w:val="631E087B"/>
    <w:rsid w:val="63236C6D"/>
    <w:rsid w:val="636D5D54"/>
    <w:rsid w:val="63965067"/>
    <w:rsid w:val="63B71199"/>
    <w:rsid w:val="63FF4D6D"/>
    <w:rsid w:val="644545DB"/>
    <w:rsid w:val="644D16E1"/>
    <w:rsid w:val="64963088"/>
    <w:rsid w:val="64BD5616"/>
    <w:rsid w:val="64D92E84"/>
    <w:rsid w:val="6558033E"/>
    <w:rsid w:val="655B4808"/>
    <w:rsid w:val="657A208C"/>
    <w:rsid w:val="65B431E5"/>
    <w:rsid w:val="65F6288C"/>
    <w:rsid w:val="660F6502"/>
    <w:rsid w:val="662841B4"/>
    <w:rsid w:val="667557A7"/>
    <w:rsid w:val="66E8749F"/>
    <w:rsid w:val="67876CB8"/>
    <w:rsid w:val="679338AF"/>
    <w:rsid w:val="67CC2A14"/>
    <w:rsid w:val="68246BFD"/>
    <w:rsid w:val="682D4F2F"/>
    <w:rsid w:val="6839090B"/>
    <w:rsid w:val="68623CCE"/>
    <w:rsid w:val="687D56CF"/>
    <w:rsid w:val="689809B4"/>
    <w:rsid w:val="68C33D20"/>
    <w:rsid w:val="68D51CA5"/>
    <w:rsid w:val="693A0274"/>
    <w:rsid w:val="699124FE"/>
    <w:rsid w:val="69E805B5"/>
    <w:rsid w:val="69FA7E9B"/>
    <w:rsid w:val="6A445335"/>
    <w:rsid w:val="6A6D03E7"/>
    <w:rsid w:val="6AD00976"/>
    <w:rsid w:val="6AD466B8"/>
    <w:rsid w:val="6B475FD4"/>
    <w:rsid w:val="6B774032"/>
    <w:rsid w:val="6BB875C8"/>
    <w:rsid w:val="6BC20C1F"/>
    <w:rsid w:val="6C1338EE"/>
    <w:rsid w:val="6C620B32"/>
    <w:rsid w:val="6D4C4C2C"/>
    <w:rsid w:val="6DAA336D"/>
    <w:rsid w:val="6DF9323E"/>
    <w:rsid w:val="6E0664B4"/>
    <w:rsid w:val="6E2135D2"/>
    <w:rsid w:val="6E2D1350"/>
    <w:rsid w:val="6E5B7627"/>
    <w:rsid w:val="6EAB1E73"/>
    <w:rsid w:val="6EBC2C9B"/>
    <w:rsid w:val="6EF40751"/>
    <w:rsid w:val="6F542650"/>
    <w:rsid w:val="6FFF782D"/>
    <w:rsid w:val="708A22C9"/>
    <w:rsid w:val="70A42689"/>
    <w:rsid w:val="70CE69A7"/>
    <w:rsid w:val="718E1E6E"/>
    <w:rsid w:val="71A32AFB"/>
    <w:rsid w:val="71B972E7"/>
    <w:rsid w:val="72084E9A"/>
    <w:rsid w:val="72620479"/>
    <w:rsid w:val="72663EBE"/>
    <w:rsid w:val="72706649"/>
    <w:rsid w:val="72D9097A"/>
    <w:rsid w:val="72E13808"/>
    <w:rsid w:val="72E75978"/>
    <w:rsid w:val="72FC49FE"/>
    <w:rsid w:val="73253A97"/>
    <w:rsid w:val="73C25CE2"/>
    <w:rsid w:val="73E346AF"/>
    <w:rsid w:val="73F90F3E"/>
    <w:rsid w:val="74473D6F"/>
    <w:rsid w:val="747616A0"/>
    <w:rsid w:val="747F17F8"/>
    <w:rsid w:val="747F6B75"/>
    <w:rsid w:val="74E4399C"/>
    <w:rsid w:val="75624DE6"/>
    <w:rsid w:val="7575763A"/>
    <w:rsid w:val="75EC2506"/>
    <w:rsid w:val="76553D0F"/>
    <w:rsid w:val="766D1294"/>
    <w:rsid w:val="767B0330"/>
    <w:rsid w:val="76855409"/>
    <w:rsid w:val="76BD4DDD"/>
    <w:rsid w:val="76C57063"/>
    <w:rsid w:val="770462A9"/>
    <w:rsid w:val="7754381E"/>
    <w:rsid w:val="776E153E"/>
    <w:rsid w:val="77B21FF6"/>
    <w:rsid w:val="785670FD"/>
    <w:rsid w:val="78816706"/>
    <w:rsid w:val="788F055B"/>
    <w:rsid w:val="78F32400"/>
    <w:rsid w:val="79713B2E"/>
    <w:rsid w:val="7994441A"/>
    <w:rsid w:val="79AC25AE"/>
    <w:rsid w:val="79B148EE"/>
    <w:rsid w:val="79BA2F1D"/>
    <w:rsid w:val="79D66858"/>
    <w:rsid w:val="79FF36D8"/>
    <w:rsid w:val="7A3C7DD6"/>
    <w:rsid w:val="7A505630"/>
    <w:rsid w:val="7AAC00BD"/>
    <w:rsid w:val="7AC80836"/>
    <w:rsid w:val="7ACA6B2E"/>
    <w:rsid w:val="7AE61E23"/>
    <w:rsid w:val="7AFA2029"/>
    <w:rsid w:val="7B1439C9"/>
    <w:rsid w:val="7B7D4FBD"/>
    <w:rsid w:val="7C8548D8"/>
    <w:rsid w:val="7CA47867"/>
    <w:rsid w:val="7CB77BE8"/>
    <w:rsid w:val="7CB93023"/>
    <w:rsid w:val="7CFC7D9A"/>
    <w:rsid w:val="7D276660"/>
    <w:rsid w:val="7DDB288E"/>
    <w:rsid w:val="7DE173CC"/>
    <w:rsid w:val="7E233F3E"/>
    <w:rsid w:val="7E8E06E9"/>
    <w:rsid w:val="7E9006F1"/>
    <w:rsid w:val="7EC5039A"/>
    <w:rsid w:val="7EE06F82"/>
    <w:rsid w:val="7EEA7E01"/>
    <w:rsid w:val="7F10538E"/>
    <w:rsid w:val="7F361C43"/>
    <w:rsid w:val="7F5E7584"/>
    <w:rsid w:val="7F6E14E5"/>
    <w:rsid w:val="7F741BB7"/>
    <w:rsid w:val="7FAC50B6"/>
    <w:rsid w:val="7FC22B2C"/>
    <w:rsid w:val="7FC856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2B2E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a"/>
    <w:uiPriority w:val="99"/>
    <w:qFormat/>
    <w:rsid w:val="002B2ED3"/>
    <w:rPr>
      <w:rFonts w:ascii="Calibri" w:hAnsi="Calibri"/>
      <w:szCs w:val="22"/>
    </w:rPr>
  </w:style>
  <w:style w:type="paragraph" w:styleId="a3">
    <w:name w:val="Normal Indent"/>
    <w:basedOn w:val="a"/>
    <w:qFormat/>
    <w:rsid w:val="002B2ED3"/>
    <w:pPr>
      <w:ind w:firstLine="420"/>
    </w:pPr>
  </w:style>
  <w:style w:type="paragraph" w:styleId="a4">
    <w:name w:val="Balloon Text"/>
    <w:basedOn w:val="a"/>
    <w:link w:val="Char"/>
    <w:uiPriority w:val="99"/>
    <w:qFormat/>
    <w:rsid w:val="002B2ED3"/>
    <w:rPr>
      <w:sz w:val="18"/>
      <w:szCs w:val="18"/>
    </w:rPr>
  </w:style>
  <w:style w:type="paragraph" w:styleId="a5">
    <w:name w:val="footer"/>
    <w:basedOn w:val="a"/>
    <w:link w:val="Char0"/>
    <w:qFormat/>
    <w:rsid w:val="002B2ED3"/>
    <w:pPr>
      <w:tabs>
        <w:tab w:val="center" w:pos="4153"/>
        <w:tab w:val="right" w:pos="8306"/>
      </w:tabs>
      <w:snapToGrid w:val="0"/>
      <w:jc w:val="left"/>
    </w:pPr>
    <w:rPr>
      <w:sz w:val="18"/>
      <w:szCs w:val="18"/>
    </w:rPr>
  </w:style>
  <w:style w:type="paragraph" w:styleId="a6">
    <w:name w:val="header"/>
    <w:basedOn w:val="a"/>
    <w:link w:val="Char1"/>
    <w:uiPriority w:val="99"/>
    <w:qFormat/>
    <w:rsid w:val="002B2ED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2B2ED3"/>
    <w:pPr>
      <w:spacing w:before="100" w:beforeAutospacing="1" w:after="100" w:afterAutospacing="1"/>
      <w:jc w:val="left"/>
    </w:pPr>
    <w:rPr>
      <w:kern w:val="0"/>
      <w:sz w:val="24"/>
    </w:rPr>
  </w:style>
  <w:style w:type="table" w:styleId="a8">
    <w:name w:val="Table Grid"/>
    <w:basedOn w:val="a1"/>
    <w:qFormat/>
    <w:rsid w:val="002B2E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rsid w:val="002B2ED3"/>
  </w:style>
  <w:style w:type="paragraph" w:customStyle="1" w:styleId="1">
    <w:name w:val="列出段落1"/>
    <w:basedOn w:val="a"/>
    <w:uiPriority w:val="34"/>
    <w:qFormat/>
    <w:rsid w:val="002B2ED3"/>
    <w:pPr>
      <w:ind w:firstLineChars="200" w:firstLine="420"/>
    </w:pPr>
  </w:style>
  <w:style w:type="character" w:customStyle="1" w:styleId="Char">
    <w:name w:val="批注框文本 Char"/>
    <w:basedOn w:val="a0"/>
    <w:link w:val="a4"/>
    <w:uiPriority w:val="99"/>
    <w:qFormat/>
    <w:rsid w:val="002B2ED3"/>
    <w:rPr>
      <w:kern w:val="2"/>
      <w:sz w:val="18"/>
      <w:szCs w:val="18"/>
    </w:rPr>
  </w:style>
  <w:style w:type="character" w:customStyle="1" w:styleId="Char1">
    <w:name w:val="页眉 Char"/>
    <w:basedOn w:val="a0"/>
    <w:link w:val="a6"/>
    <w:uiPriority w:val="99"/>
    <w:qFormat/>
    <w:rsid w:val="002B2ED3"/>
    <w:rPr>
      <w:kern w:val="2"/>
      <w:sz w:val="18"/>
      <w:szCs w:val="18"/>
    </w:rPr>
  </w:style>
  <w:style w:type="character" w:customStyle="1" w:styleId="Char0">
    <w:name w:val="页脚 Char"/>
    <w:basedOn w:val="a0"/>
    <w:link w:val="a5"/>
    <w:qFormat/>
    <w:rsid w:val="002B2ED3"/>
    <w:rPr>
      <w:kern w:val="2"/>
      <w:sz w:val="18"/>
      <w:szCs w:val="18"/>
    </w:rPr>
  </w:style>
  <w:style w:type="paragraph" w:styleId="aa">
    <w:name w:val="List Paragraph"/>
    <w:basedOn w:val="a"/>
    <w:uiPriority w:val="99"/>
    <w:unhideWhenUsed/>
    <w:qFormat/>
    <w:rsid w:val="002B2ED3"/>
    <w:pPr>
      <w:ind w:firstLineChars="200" w:firstLine="420"/>
    </w:pPr>
  </w:style>
</w:styles>
</file>

<file path=word/webSettings.xml><?xml version="1.0" encoding="utf-8"?>
<w:webSettings xmlns:r="http://schemas.openxmlformats.org/officeDocument/2006/relationships" xmlns:w="http://schemas.openxmlformats.org/wordprocessingml/2006/main">
  <w:divs>
    <w:div w:id="1207577">
      <w:bodyDiv w:val="1"/>
      <w:marLeft w:val="0"/>
      <w:marRight w:val="0"/>
      <w:marTop w:val="0"/>
      <w:marBottom w:val="0"/>
      <w:divBdr>
        <w:top w:val="none" w:sz="0" w:space="0" w:color="auto"/>
        <w:left w:val="none" w:sz="0" w:space="0" w:color="auto"/>
        <w:bottom w:val="none" w:sz="0" w:space="0" w:color="auto"/>
        <w:right w:val="none" w:sz="0" w:space="0" w:color="auto"/>
      </w:divBdr>
    </w:div>
    <w:div w:id="540435403">
      <w:bodyDiv w:val="1"/>
      <w:marLeft w:val="0"/>
      <w:marRight w:val="0"/>
      <w:marTop w:val="0"/>
      <w:marBottom w:val="0"/>
      <w:divBdr>
        <w:top w:val="none" w:sz="0" w:space="0" w:color="auto"/>
        <w:left w:val="none" w:sz="0" w:space="0" w:color="auto"/>
        <w:bottom w:val="none" w:sz="0" w:space="0" w:color="auto"/>
        <w:right w:val="none" w:sz="0" w:space="0" w:color="auto"/>
      </w:divBdr>
    </w:div>
    <w:div w:id="609900972">
      <w:bodyDiv w:val="1"/>
      <w:marLeft w:val="0"/>
      <w:marRight w:val="0"/>
      <w:marTop w:val="0"/>
      <w:marBottom w:val="0"/>
      <w:divBdr>
        <w:top w:val="none" w:sz="0" w:space="0" w:color="auto"/>
        <w:left w:val="none" w:sz="0" w:space="0" w:color="auto"/>
        <w:bottom w:val="none" w:sz="0" w:space="0" w:color="auto"/>
        <w:right w:val="none" w:sz="0" w:space="0" w:color="auto"/>
      </w:divBdr>
    </w:div>
    <w:div w:id="878936052">
      <w:bodyDiv w:val="1"/>
      <w:marLeft w:val="0"/>
      <w:marRight w:val="0"/>
      <w:marTop w:val="0"/>
      <w:marBottom w:val="0"/>
      <w:divBdr>
        <w:top w:val="none" w:sz="0" w:space="0" w:color="auto"/>
        <w:left w:val="none" w:sz="0" w:space="0" w:color="auto"/>
        <w:bottom w:val="none" w:sz="0" w:space="0" w:color="auto"/>
        <w:right w:val="none" w:sz="0" w:space="0" w:color="auto"/>
      </w:divBdr>
    </w:div>
    <w:div w:id="1224756118">
      <w:bodyDiv w:val="1"/>
      <w:marLeft w:val="0"/>
      <w:marRight w:val="0"/>
      <w:marTop w:val="0"/>
      <w:marBottom w:val="0"/>
      <w:divBdr>
        <w:top w:val="none" w:sz="0" w:space="0" w:color="auto"/>
        <w:left w:val="none" w:sz="0" w:space="0" w:color="auto"/>
        <w:bottom w:val="none" w:sz="0" w:space="0" w:color="auto"/>
        <w:right w:val="none" w:sz="0" w:space="0" w:color="auto"/>
      </w:divBdr>
    </w:div>
    <w:div w:id="1268587882">
      <w:bodyDiv w:val="1"/>
      <w:marLeft w:val="0"/>
      <w:marRight w:val="0"/>
      <w:marTop w:val="0"/>
      <w:marBottom w:val="0"/>
      <w:divBdr>
        <w:top w:val="none" w:sz="0" w:space="0" w:color="auto"/>
        <w:left w:val="none" w:sz="0" w:space="0" w:color="auto"/>
        <w:bottom w:val="none" w:sz="0" w:space="0" w:color="auto"/>
        <w:right w:val="none" w:sz="0" w:space="0" w:color="auto"/>
      </w:divBdr>
    </w:div>
    <w:div w:id="1511725199">
      <w:bodyDiv w:val="1"/>
      <w:marLeft w:val="0"/>
      <w:marRight w:val="0"/>
      <w:marTop w:val="0"/>
      <w:marBottom w:val="0"/>
      <w:divBdr>
        <w:top w:val="none" w:sz="0" w:space="0" w:color="auto"/>
        <w:left w:val="none" w:sz="0" w:space="0" w:color="auto"/>
        <w:bottom w:val="none" w:sz="0" w:space="0" w:color="auto"/>
        <w:right w:val="none" w:sz="0" w:space="0" w:color="auto"/>
      </w:divBdr>
    </w:div>
    <w:div w:id="1536386446">
      <w:bodyDiv w:val="1"/>
      <w:marLeft w:val="0"/>
      <w:marRight w:val="0"/>
      <w:marTop w:val="0"/>
      <w:marBottom w:val="0"/>
      <w:divBdr>
        <w:top w:val="none" w:sz="0" w:space="0" w:color="auto"/>
        <w:left w:val="none" w:sz="0" w:space="0" w:color="auto"/>
        <w:bottom w:val="none" w:sz="0" w:space="0" w:color="auto"/>
        <w:right w:val="none" w:sz="0" w:space="0" w:color="auto"/>
      </w:divBdr>
    </w:div>
    <w:div w:id="1604530161">
      <w:bodyDiv w:val="1"/>
      <w:marLeft w:val="0"/>
      <w:marRight w:val="0"/>
      <w:marTop w:val="0"/>
      <w:marBottom w:val="0"/>
      <w:divBdr>
        <w:top w:val="none" w:sz="0" w:space="0" w:color="auto"/>
        <w:left w:val="none" w:sz="0" w:space="0" w:color="auto"/>
        <w:bottom w:val="none" w:sz="0" w:space="0" w:color="auto"/>
        <w:right w:val="none" w:sz="0" w:space="0" w:color="auto"/>
      </w:divBdr>
    </w:div>
    <w:div w:id="1972707480">
      <w:bodyDiv w:val="1"/>
      <w:marLeft w:val="0"/>
      <w:marRight w:val="0"/>
      <w:marTop w:val="0"/>
      <w:marBottom w:val="0"/>
      <w:divBdr>
        <w:top w:val="none" w:sz="0" w:space="0" w:color="auto"/>
        <w:left w:val="none" w:sz="0" w:space="0" w:color="auto"/>
        <w:bottom w:val="none" w:sz="0" w:space="0" w:color="auto"/>
        <w:right w:val="none" w:sz="0" w:space="0" w:color="auto"/>
      </w:divBdr>
    </w:div>
    <w:div w:id="2056739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2"/>
    <customShpInfo spid="_x0000_s1044"/>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11</Pages>
  <Words>652</Words>
  <Characters>3723</Characters>
  <Application>Microsoft Office Word</Application>
  <DocSecurity>0</DocSecurity>
  <Lines>31</Lines>
  <Paragraphs>8</Paragraphs>
  <ScaleCrop>false</ScaleCrop>
  <Company>Microsoft</Company>
  <LinksUpToDate>false</LinksUpToDate>
  <CharactersWithSpaces>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莫海龙</dc:creator>
  <cp:lastModifiedBy>Administrator</cp:lastModifiedBy>
  <cp:revision>29</cp:revision>
  <cp:lastPrinted>2020-07-21T01:43:00Z</cp:lastPrinted>
  <dcterms:created xsi:type="dcterms:W3CDTF">2020-07-03T09:14:00Z</dcterms:created>
  <dcterms:modified xsi:type="dcterms:W3CDTF">2025-07-29T00:43:00Z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0E4C186C26EE45A8958D77B0E9416368</vt:lpwstr>
  </property>
</Properties>
</file>