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C8065">
      <w:pPr>
        <w:jc w:val="center"/>
        <w:rPr>
          <w:rFonts w:hint="eastAsia" w:ascii="仿宋_GB2312" w:eastAsia="仿宋_GB2312"/>
          <w:sz w:val="32"/>
          <w:szCs w:val="32"/>
        </w:rPr>
      </w:pPr>
      <w:r>
        <w:rPr>
          <w:rFonts w:hint="eastAsia" w:ascii="仿宋_GB2312" w:eastAsia="仿宋_GB2312"/>
          <w:sz w:val="32"/>
          <w:szCs w:val="32"/>
          <w:lang w:val="en-US" w:eastAsia="zh-CN"/>
        </w:rPr>
        <w:t>蒲芦瑶族乡</w:t>
      </w:r>
      <w:r>
        <w:rPr>
          <w:rFonts w:hint="eastAsia" w:ascii="仿宋_GB2312" w:eastAsia="仿宋_GB2312"/>
          <w:sz w:val="32"/>
          <w:szCs w:val="32"/>
        </w:rPr>
        <w:t>人民政府项目采购公告</w:t>
      </w:r>
    </w:p>
    <w:p w14:paraId="5E9BFCA3">
      <w:pPr>
        <w:rPr>
          <w:rFonts w:hint="eastAsia" w:ascii="仿宋_GB2312" w:eastAsia="仿宋_GB2312"/>
          <w:sz w:val="32"/>
          <w:szCs w:val="32"/>
        </w:rPr>
      </w:pPr>
      <w:r>
        <w:rPr>
          <w:rFonts w:hint="eastAsia" w:ascii="仿宋_GB2312" w:eastAsia="仿宋_GB2312"/>
          <w:sz w:val="32"/>
          <w:szCs w:val="32"/>
        </w:rPr>
        <w:t>项目编号：</w:t>
      </w:r>
      <w:r>
        <w:rPr>
          <w:rFonts w:hint="eastAsia" w:ascii="仿宋_GB2312" w:eastAsia="仿宋_GB2312"/>
          <w:sz w:val="32"/>
          <w:szCs w:val="32"/>
          <w:lang w:val="en-US" w:eastAsia="zh-CN"/>
        </w:rPr>
        <w:t>无</w:t>
      </w:r>
      <w:r>
        <w:rPr>
          <w:rFonts w:hint="eastAsia" w:ascii="仿宋_GB2312" w:eastAsia="仿宋_GB2312"/>
          <w:sz w:val="32"/>
          <w:szCs w:val="32"/>
        </w:rPr>
        <w:t xml:space="preserve"> </w:t>
      </w:r>
    </w:p>
    <w:p w14:paraId="1FFAC46A">
      <w:pPr>
        <w:ind w:left="1600" w:hanging="1600" w:hangingChars="500"/>
        <w:rPr>
          <w:rFonts w:hint="eastAsia" w:ascii="仿宋_GB2312" w:eastAsia="仿宋_GB2312"/>
          <w:sz w:val="32"/>
          <w:szCs w:val="32"/>
        </w:rPr>
      </w:pPr>
      <w:r>
        <w:rPr>
          <w:rFonts w:hint="eastAsia" w:ascii="仿宋_GB2312" w:eastAsia="仿宋_GB2312"/>
          <w:sz w:val="32"/>
          <w:szCs w:val="32"/>
        </w:rPr>
        <w:t>项目名称：荔浦市蒲芦瑶族乡桥乐村寨蒙屯至新村屯芋稻轮作示范基地配套设施项目</w:t>
      </w:r>
    </w:p>
    <w:p w14:paraId="08C557EE">
      <w:pPr>
        <w:rPr>
          <w:rFonts w:hint="eastAsia" w:ascii="黑体" w:hAnsi="黑体" w:eastAsia="黑体"/>
          <w:b/>
          <w:bCs/>
          <w:sz w:val="32"/>
          <w:szCs w:val="32"/>
        </w:rPr>
      </w:pPr>
      <w:r>
        <w:rPr>
          <w:rFonts w:hint="eastAsia" w:ascii="黑体" w:hAnsi="黑体" w:eastAsia="黑体"/>
          <w:b/>
          <w:bCs/>
          <w:sz w:val="32"/>
          <w:szCs w:val="32"/>
        </w:rPr>
        <w:t>一、采购人信息</w:t>
      </w:r>
    </w:p>
    <w:p w14:paraId="2666A4BE">
      <w:pPr>
        <w:rPr>
          <w:rFonts w:hint="eastAsia" w:ascii="仿宋_GB2312" w:eastAsia="仿宋_GB2312"/>
          <w:sz w:val="32"/>
          <w:szCs w:val="32"/>
        </w:rPr>
      </w:pPr>
      <w:r>
        <w:rPr>
          <w:rFonts w:hint="eastAsia" w:ascii="仿宋_GB2312" w:eastAsia="仿宋_GB2312"/>
          <w:sz w:val="32"/>
          <w:szCs w:val="32"/>
        </w:rPr>
        <w:t>采购人：</w:t>
      </w:r>
      <w:r>
        <w:rPr>
          <w:rFonts w:hint="eastAsia" w:ascii="仿宋_GB2312" w:eastAsia="仿宋_GB2312"/>
          <w:sz w:val="32"/>
          <w:szCs w:val="32"/>
          <w:lang w:val="en-US" w:eastAsia="zh-CN"/>
        </w:rPr>
        <w:t>荔浦市蒲芦瑶族乡</w:t>
      </w:r>
      <w:r>
        <w:rPr>
          <w:rFonts w:hint="eastAsia" w:ascii="仿宋_GB2312" w:eastAsia="仿宋_GB2312"/>
          <w:sz w:val="32"/>
          <w:szCs w:val="32"/>
        </w:rPr>
        <w:t>人民政府</w:t>
      </w:r>
    </w:p>
    <w:p w14:paraId="607E3234">
      <w:pPr>
        <w:rPr>
          <w:rFonts w:hint="default" w:ascii="仿宋_GB2312" w:eastAsia="仿宋_GB2312"/>
          <w:sz w:val="32"/>
          <w:szCs w:val="32"/>
          <w:lang w:val="en-US" w:eastAsia="zh-CN"/>
        </w:rPr>
      </w:pPr>
      <w:r>
        <w:rPr>
          <w:rFonts w:hint="eastAsia" w:ascii="仿宋_GB2312" w:eastAsia="仿宋_GB2312"/>
          <w:sz w:val="32"/>
          <w:szCs w:val="32"/>
        </w:rPr>
        <w:t>联系地址：</w:t>
      </w:r>
      <w:r>
        <w:rPr>
          <w:rFonts w:hint="eastAsia" w:ascii="仿宋_GB2312" w:eastAsia="仿宋_GB2312"/>
          <w:sz w:val="32"/>
          <w:szCs w:val="32"/>
          <w:lang w:val="en-US" w:eastAsia="zh-CN"/>
        </w:rPr>
        <w:t>荔浦市蒲芦瑶族乡蒲芦街1号</w:t>
      </w:r>
    </w:p>
    <w:p w14:paraId="4038D400">
      <w:pPr>
        <w:rPr>
          <w:rFonts w:hint="default" w:ascii="仿宋_GB2312" w:eastAsia="仿宋_GB2312"/>
          <w:sz w:val="32"/>
          <w:szCs w:val="32"/>
          <w:lang w:val="en-US" w:eastAsia="zh-CN"/>
        </w:rPr>
      </w:pPr>
      <w:r>
        <w:rPr>
          <w:rFonts w:hint="eastAsia" w:ascii="仿宋_GB2312" w:eastAsia="仿宋_GB2312"/>
          <w:sz w:val="32"/>
          <w:szCs w:val="32"/>
        </w:rPr>
        <w:t>联系人：</w:t>
      </w:r>
      <w:r>
        <w:rPr>
          <w:rFonts w:hint="eastAsia" w:ascii="仿宋_GB2312" w:eastAsia="仿宋_GB2312"/>
          <w:sz w:val="32"/>
          <w:szCs w:val="32"/>
          <w:lang w:val="en-US" w:eastAsia="zh-CN"/>
        </w:rPr>
        <w:t>黄新亮</w:t>
      </w:r>
    </w:p>
    <w:p w14:paraId="62926566">
      <w:pPr>
        <w:rPr>
          <w:rFonts w:hint="eastAsia" w:ascii="仿宋_GB2312" w:eastAsia="仿宋_GB2312"/>
          <w:sz w:val="32"/>
          <w:szCs w:val="32"/>
        </w:rPr>
      </w:pPr>
      <w:r>
        <w:rPr>
          <w:rFonts w:hint="eastAsia" w:ascii="仿宋_GB2312" w:eastAsia="仿宋_GB2312"/>
          <w:sz w:val="32"/>
          <w:szCs w:val="32"/>
        </w:rPr>
        <w:t>联系电话：7168088</w:t>
      </w:r>
      <w:r>
        <w:rPr>
          <w:rFonts w:hint="eastAsia" w:ascii="仿宋_GB2312" w:eastAsia="仿宋_GB2312"/>
          <w:sz w:val="32"/>
          <w:szCs w:val="32"/>
          <w:lang w:eastAsia="zh-CN"/>
        </w:rPr>
        <w:t>、</w:t>
      </w:r>
      <w:r>
        <w:rPr>
          <w:rFonts w:hint="eastAsia" w:ascii="仿宋_GB2312" w:eastAsia="仿宋_GB2312"/>
          <w:sz w:val="32"/>
          <w:szCs w:val="32"/>
          <w:lang w:val="en-US" w:eastAsia="zh-CN"/>
        </w:rPr>
        <w:t>15578870090</w:t>
      </w:r>
    </w:p>
    <w:p w14:paraId="78966B99">
      <w:pPr>
        <w:rPr>
          <w:rFonts w:hint="eastAsia" w:ascii="黑体" w:hAnsi="黑体" w:eastAsia="黑体"/>
          <w:b/>
          <w:bCs/>
          <w:sz w:val="32"/>
          <w:szCs w:val="32"/>
        </w:rPr>
      </w:pPr>
      <w:r>
        <w:rPr>
          <w:rFonts w:hint="eastAsia" w:ascii="黑体" w:hAnsi="黑体" w:eastAsia="黑体"/>
          <w:b/>
          <w:bCs/>
          <w:sz w:val="32"/>
          <w:szCs w:val="32"/>
        </w:rPr>
        <w:t>二、项目基本情况</w:t>
      </w:r>
    </w:p>
    <w:p w14:paraId="5BA49698">
      <w:pPr>
        <w:rPr>
          <w:rFonts w:hint="eastAsia" w:ascii="仿宋_GB2312" w:eastAsia="仿宋_GB2312"/>
          <w:sz w:val="32"/>
          <w:szCs w:val="32"/>
        </w:rPr>
      </w:pPr>
      <w:r>
        <w:rPr>
          <w:rFonts w:hint="eastAsia" w:ascii="仿宋_GB2312" w:eastAsia="仿宋_GB2312"/>
          <w:sz w:val="32"/>
          <w:szCs w:val="32"/>
        </w:rPr>
        <w:t>1. 项目内容及要求：</w:t>
      </w:r>
      <w:r>
        <w:rPr>
          <w:rFonts w:hint="eastAsia" w:ascii="仿宋_GB2312" w:eastAsia="仿宋_GB2312"/>
          <w:sz w:val="32"/>
          <w:szCs w:val="32"/>
          <w:lang w:val="en-US" w:eastAsia="zh-CN"/>
        </w:rPr>
        <w:t>渠道总长325米，其中：</w:t>
      </w:r>
      <w:r>
        <w:rPr>
          <w:rFonts w:hint="eastAsia" w:ascii="仿宋_GB2312" w:eastAsia="仿宋_GB2312"/>
          <w:sz w:val="32"/>
          <w:szCs w:val="32"/>
        </w:rPr>
        <w:t>1#渠道总长115m，</w:t>
      </w:r>
      <w:r>
        <w:rPr>
          <w:rFonts w:hint="eastAsia" w:ascii="仿宋_GB2312" w:eastAsia="仿宋_GB2312"/>
          <w:sz w:val="32"/>
          <w:szCs w:val="32"/>
          <w:lang w:val="en-US" w:eastAsia="zh-CN"/>
        </w:rPr>
        <w:t>净空0.4*0.4m；</w:t>
      </w:r>
      <w:r>
        <w:rPr>
          <w:rFonts w:hint="eastAsia" w:ascii="仿宋_GB2312" w:eastAsia="仿宋_GB2312"/>
          <w:sz w:val="32"/>
          <w:szCs w:val="32"/>
        </w:rPr>
        <w:t>2#渠道总长210m，</w:t>
      </w:r>
      <w:r>
        <w:rPr>
          <w:rFonts w:hint="eastAsia" w:ascii="仿宋_GB2312" w:eastAsia="仿宋_GB2312"/>
          <w:sz w:val="32"/>
          <w:szCs w:val="32"/>
          <w:lang w:val="en-US" w:eastAsia="zh-CN"/>
        </w:rPr>
        <w:t>120m净空0.4*0.4m,90m净空0.6*0.4m。</w:t>
      </w:r>
      <w:r>
        <w:rPr>
          <w:rFonts w:hint="eastAsia" w:ascii="仿宋_GB2312" w:eastAsia="仿宋_GB2312"/>
          <w:sz w:val="32"/>
          <w:szCs w:val="32"/>
        </w:rPr>
        <w:t>渠道边墙采用砼空心砌块（390*190*190mm），砂浆采用1:2水泥砂浆进行砌筑，底板均采用C20混凝土现场浇筑</w:t>
      </w:r>
      <w:r>
        <w:rPr>
          <w:rFonts w:hint="eastAsia" w:ascii="仿宋_GB2312" w:eastAsia="仿宋_GB2312"/>
          <w:sz w:val="32"/>
          <w:szCs w:val="32"/>
          <w:lang w:eastAsia="zh-CN"/>
        </w:rPr>
        <w:t>，</w:t>
      </w:r>
      <w:r>
        <w:rPr>
          <w:rFonts w:hint="eastAsia" w:ascii="仿宋_GB2312" w:eastAsia="仿宋_GB2312"/>
          <w:sz w:val="32"/>
          <w:szCs w:val="32"/>
          <w:lang w:val="en-US" w:eastAsia="zh-CN"/>
        </w:rPr>
        <w:t>边墙和底板每隔5m设置一道伸缩缝，采用沥青木板填缝，缝宽2cm</w:t>
      </w:r>
      <w:r>
        <w:rPr>
          <w:rFonts w:hint="eastAsia" w:ascii="仿宋_GB2312" w:eastAsia="仿宋_GB2312"/>
          <w:sz w:val="32"/>
          <w:szCs w:val="32"/>
        </w:rPr>
        <w:t>。</w:t>
      </w:r>
    </w:p>
    <w:p w14:paraId="54322BDF">
      <w:pPr>
        <w:rPr>
          <w:rFonts w:hint="eastAsia" w:ascii="仿宋_GB2312" w:eastAsia="仿宋_GB2312"/>
          <w:sz w:val="32"/>
          <w:szCs w:val="32"/>
        </w:rPr>
      </w:pPr>
      <w:r>
        <w:rPr>
          <w:rFonts w:hint="eastAsia" w:ascii="仿宋_GB2312" w:eastAsia="仿宋_GB2312"/>
          <w:sz w:val="32"/>
          <w:szCs w:val="32"/>
        </w:rPr>
        <w:t>2. 采购预算：人民币柒万伍仟叁佰元（¥7.53万元）</w:t>
      </w:r>
    </w:p>
    <w:p w14:paraId="127E6BF3">
      <w:pPr>
        <w:rPr>
          <w:rFonts w:hint="eastAsia" w:ascii="仿宋_GB2312" w:eastAsia="仿宋_GB2312"/>
          <w:sz w:val="32"/>
          <w:szCs w:val="32"/>
        </w:rPr>
      </w:pPr>
      <w:r>
        <w:rPr>
          <w:rFonts w:hint="eastAsia" w:ascii="仿宋_GB2312" w:eastAsia="仿宋_GB2312"/>
          <w:sz w:val="32"/>
          <w:szCs w:val="32"/>
        </w:rPr>
        <w:t>3. 资金来源：2026年衔</w:t>
      </w:r>
      <w:bookmarkStart w:id="0" w:name="_GoBack"/>
      <w:bookmarkEnd w:id="0"/>
      <w:r>
        <w:rPr>
          <w:rFonts w:hint="eastAsia" w:ascii="仿宋_GB2312" w:eastAsia="仿宋_GB2312"/>
          <w:sz w:val="32"/>
          <w:szCs w:val="32"/>
        </w:rPr>
        <w:t>接资金</w:t>
      </w:r>
    </w:p>
    <w:p w14:paraId="4B811DFD">
      <w:pPr>
        <w:rPr>
          <w:rFonts w:hint="default" w:ascii="仿宋_GB2312" w:eastAsia="仿宋_GB2312"/>
          <w:sz w:val="32"/>
          <w:szCs w:val="32"/>
          <w:lang w:val="en-US" w:eastAsia="zh-CN"/>
        </w:rPr>
      </w:pPr>
      <w:r>
        <w:rPr>
          <w:rFonts w:hint="eastAsia" w:ascii="仿宋_GB2312" w:eastAsia="仿宋_GB2312"/>
          <w:sz w:val="32"/>
          <w:szCs w:val="32"/>
        </w:rPr>
        <w:t xml:space="preserve">4. 实施地点： </w:t>
      </w:r>
      <w:r>
        <w:rPr>
          <w:rFonts w:hint="eastAsia" w:ascii="仿宋_GB2312" w:eastAsia="仿宋_GB2312"/>
          <w:sz w:val="32"/>
          <w:szCs w:val="32"/>
          <w:lang w:val="en-US" w:eastAsia="zh-CN"/>
        </w:rPr>
        <w:t>蒲芦瑶族乡桥乐村</w:t>
      </w:r>
      <w:r>
        <w:rPr>
          <w:rFonts w:hint="eastAsia" w:ascii="仿宋_GB2312" w:eastAsia="仿宋_GB2312"/>
          <w:sz w:val="32"/>
          <w:szCs w:val="32"/>
        </w:rPr>
        <w:t>寨蒙屯</w:t>
      </w:r>
      <w:r>
        <w:rPr>
          <w:rFonts w:hint="eastAsia" w:ascii="仿宋_GB2312" w:eastAsia="仿宋_GB2312"/>
          <w:sz w:val="32"/>
          <w:szCs w:val="32"/>
          <w:lang w:val="en-US" w:eastAsia="zh-CN"/>
        </w:rPr>
        <w:t>和</w:t>
      </w:r>
      <w:r>
        <w:rPr>
          <w:rFonts w:hint="eastAsia" w:ascii="仿宋_GB2312" w:eastAsia="仿宋_GB2312"/>
          <w:sz w:val="32"/>
          <w:szCs w:val="32"/>
        </w:rPr>
        <w:t>新村屯</w:t>
      </w:r>
    </w:p>
    <w:p w14:paraId="42CFDB07">
      <w:pPr>
        <w:rPr>
          <w:rFonts w:hint="eastAsia" w:ascii="仿宋_GB2312" w:eastAsia="仿宋_GB2312"/>
          <w:sz w:val="32"/>
          <w:szCs w:val="32"/>
          <w:lang w:val="en-US" w:eastAsia="zh-CN"/>
        </w:rPr>
      </w:pPr>
      <w:r>
        <w:rPr>
          <w:rFonts w:hint="eastAsia" w:ascii="仿宋_GB2312" w:eastAsia="仿宋_GB2312"/>
          <w:sz w:val="32"/>
          <w:szCs w:val="32"/>
        </w:rPr>
        <w:t>5. 计划工期/服务期：</w:t>
      </w:r>
      <w:r>
        <w:rPr>
          <w:rFonts w:hint="eastAsia" w:ascii="仿宋_GB2312" w:eastAsia="仿宋_GB2312"/>
          <w:sz w:val="32"/>
          <w:szCs w:val="32"/>
          <w:lang w:val="en-US" w:eastAsia="zh-CN"/>
        </w:rPr>
        <w:t>2026年4月-2026年7月</w:t>
      </w:r>
    </w:p>
    <w:p w14:paraId="66126AE4">
      <w:pPr>
        <w:rPr>
          <w:rFonts w:hint="eastAsia" w:ascii="黑体" w:hAnsi="黑体" w:eastAsia="黑体"/>
          <w:b/>
          <w:bCs/>
          <w:sz w:val="32"/>
          <w:szCs w:val="32"/>
        </w:rPr>
      </w:pPr>
      <w:r>
        <w:rPr>
          <w:rFonts w:hint="eastAsia" w:ascii="黑体" w:hAnsi="黑体" w:eastAsia="黑体"/>
          <w:b/>
          <w:bCs/>
          <w:sz w:val="32"/>
          <w:szCs w:val="32"/>
        </w:rPr>
        <w:t>三、供应商资格要求</w:t>
      </w:r>
    </w:p>
    <w:p w14:paraId="4B9ADC7D">
      <w:pPr>
        <w:rPr>
          <w:rFonts w:hint="eastAsia" w:ascii="仿宋_GB2312" w:eastAsia="仿宋_GB2312"/>
          <w:sz w:val="32"/>
          <w:szCs w:val="32"/>
        </w:rPr>
      </w:pPr>
      <w:r>
        <w:rPr>
          <w:rFonts w:hint="eastAsia" w:ascii="仿宋_GB2312" w:eastAsia="仿宋_GB2312"/>
          <w:sz w:val="32"/>
          <w:szCs w:val="32"/>
        </w:rPr>
        <w:t>1. 符合《中华人民共和国政府采购法》第二十二条规定；</w:t>
      </w:r>
    </w:p>
    <w:p w14:paraId="0F09745D">
      <w:pPr>
        <w:rPr>
          <w:rFonts w:hint="eastAsia" w:ascii="仿宋_GB2312" w:eastAsia="仿宋_GB2312"/>
          <w:sz w:val="32"/>
          <w:szCs w:val="32"/>
        </w:rPr>
      </w:pPr>
      <w:r>
        <w:rPr>
          <w:rFonts w:hint="eastAsia" w:ascii="仿宋_GB2312" w:eastAsia="仿宋_GB2312"/>
          <w:sz w:val="32"/>
          <w:szCs w:val="32"/>
        </w:rPr>
        <w:t>2. 具备履行合同所必需的设备和专业技术能力；</w:t>
      </w:r>
    </w:p>
    <w:p w14:paraId="78C1DC2A">
      <w:pPr>
        <w:rPr>
          <w:rFonts w:hint="eastAsia" w:ascii="仿宋_GB2312" w:eastAsia="仿宋_GB2312"/>
          <w:sz w:val="32"/>
          <w:szCs w:val="32"/>
        </w:rPr>
      </w:pPr>
      <w:r>
        <w:rPr>
          <w:rFonts w:hint="eastAsia" w:ascii="仿宋_GB2312" w:eastAsia="仿宋_GB2312"/>
          <w:sz w:val="32"/>
          <w:szCs w:val="32"/>
        </w:rPr>
        <w:t>3. 本项</w:t>
      </w:r>
      <w:r>
        <w:rPr>
          <w:rFonts w:hint="eastAsia" w:ascii="仿宋_GB2312" w:eastAsia="仿宋_GB2312"/>
          <w:sz w:val="32"/>
          <w:szCs w:val="32"/>
          <w:highlight w:val="none"/>
        </w:rPr>
        <w:t>目接受</w:t>
      </w:r>
      <w:r>
        <w:rPr>
          <w:rFonts w:hint="eastAsia" w:ascii="仿宋_GB2312" w:eastAsia="仿宋_GB2312"/>
          <w:sz w:val="32"/>
          <w:szCs w:val="32"/>
        </w:rPr>
        <w:t>联合体投标；</w:t>
      </w:r>
    </w:p>
    <w:p w14:paraId="402822EE">
      <w:pPr>
        <w:rPr>
          <w:rFonts w:hint="eastAsia" w:ascii="仿宋_GB2312" w:eastAsia="仿宋_GB2312"/>
          <w:sz w:val="32"/>
          <w:szCs w:val="32"/>
        </w:rPr>
      </w:pPr>
      <w:r>
        <w:rPr>
          <w:rFonts w:hint="eastAsia" w:ascii="仿宋_GB2312" w:eastAsia="仿宋_GB2312"/>
          <w:sz w:val="32"/>
          <w:szCs w:val="32"/>
        </w:rPr>
        <w:t>4. 其他特定资格要求（如有）：具备相关资质证书、类似项目经验等。</w:t>
      </w:r>
    </w:p>
    <w:p w14:paraId="0E09C05B">
      <w:pPr>
        <w:rPr>
          <w:rFonts w:hint="eastAsia" w:ascii="黑体" w:hAnsi="黑体" w:eastAsia="黑体"/>
          <w:b/>
          <w:bCs/>
          <w:sz w:val="32"/>
          <w:szCs w:val="32"/>
        </w:rPr>
      </w:pPr>
      <w:r>
        <w:rPr>
          <w:rFonts w:hint="eastAsia" w:ascii="黑体" w:hAnsi="黑体" w:eastAsia="黑体"/>
          <w:b/>
          <w:bCs/>
          <w:sz w:val="32"/>
          <w:szCs w:val="32"/>
        </w:rPr>
        <w:t>四、报名响应文件提交</w:t>
      </w:r>
    </w:p>
    <w:p w14:paraId="545FDD21">
      <w:pPr>
        <w:rPr>
          <w:rFonts w:hint="eastAsia" w:ascii="仿宋_GB2312" w:eastAsia="仿宋_GB2312"/>
          <w:sz w:val="32"/>
          <w:szCs w:val="32"/>
        </w:rPr>
      </w:pPr>
      <w:r>
        <w:rPr>
          <w:rFonts w:hint="eastAsia" w:ascii="仿宋_GB2312" w:eastAsia="仿宋_GB2312"/>
          <w:sz w:val="32"/>
          <w:szCs w:val="32"/>
        </w:rPr>
        <w:t>1. 报名时间</w:t>
      </w:r>
      <w:r>
        <w:rPr>
          <w:rFonts w:hint="eastAsia" w:ascii="仿宋_GB2312" w:eastAsia="仿宋_GB2312"/>
          <w:sz w:val="32"/>
          <w:szCs w:val="32"/>
          <w:lang w:eastAsia="zh-CN"/>
        </w:rPr>
        <w:t>：</w:t>
      </w:r>
      <w:r>
        <w:rPr>
          <w:rFonts w:hint="eastAsia" w:ascii="仿宋_GB2312" w:eastAsia="仿宋_GB2312"/>
          <w:sz w:val="32"/>
          <w:szCs w:val="32"/>
          <w:lang w:val="en-US" w:eastAsia="zh-CN"/>
        </w:rPr>
        <w:t>2026年3月26日至2026年3月29日</w:t>
      </w:r>
      <w:r>
        <w:rPr>
          <w:rFonts w:hint="eastAsia" w:ascii="仿宋_GB2312" w:eastAsia="仿宋_GB2312"/>
          <w:sz w:val="32"/>
          <w:szCs w:val="32"/>
        </w:rPr>
        <w:t xml:space="preserve">  </w:t>
      </w:r>
    </w:p>
    <w:p w14:paraId="7CB3303F">
      <w:pPr>
        <w:rPr>
          <w:rFonts w:hint="eastAsia" w:ascii="仿宋_GB2312" w:eastAsia="仿宋_GB2312"/>
          <w:sz w:val="32"/>
          <w:szCs w:val="32"/>
        </w:rPr>
      </w:pPr>
      <w:r>
        <w:rPr>
          <w:rFonts w:hint="eastAsia" w:ascii="仿宋_GB2312" w:eastAsia="仿宋_GB2312"/>
          <w:sz w:val="32"/>
          <w:szCs w:val="32"/>
        </w:rPr>
        <w:t>2. 报名地点/方式：</w:t>
      </w:r>
      <w:r>
        <w:rPr>
          <w:rFonts w:hint="eastAsia" w:ascii="仿宋_GB2312" w:eastAsia="仿宋_GB2312"/>
          <w:sz w:val="32"/>
          <w:szCs w:val="32"/>
          <w:lang w:val="en-US" w:eastAsia="zh-CN"/>
        </w:rPr>
        <w:t>荔浦市蒲芦瑶族乡蒲芦街1号</w:t>
      </w:r>
    </w:p>
    <w:p w14:paraId="014EEB5C">
      <w:pPr>
        <w:rPr>
          <w:rFonts w:hint="eastAsia" w:ascii="仿宋_GB2312" w:eastAsia="仿宋_GB2312"/>
          <w:sz w:val="32"/>
          <w:szCs w:val="32"/>
        </w:rPr>
      </w:pPr>
      <w:r>
        <w:rPr>
          <w:rFonts w:hint="eastAsia" w:ascii="仿宋_GB2312" w:eastAsia="仿宋_GB2312"/>
          <w:sz w:val="32"/>
          <w:szCs w:val="32"/>
        </w:rPr>
        <w:t>3. 需提交材料：</w:t>
      </w:r>
    </w:p>
    <w:p w14:paraId="4BA7CF4F">
      <w:pPr>
        <w:rPr>
          <w:rFonts w:hint="eastAsia" w:ascii="仿宋_GB2312" w:eastAsia="仿宋_GB2312"/>
          <w:sz w:val="32"/>
          <w:szCs w:val="32"/>
        </w:rPr>
      </w:pPr>
      <w:r>
        <w:rPr>
          <w:rFonts w:hint="eastAsia" w:ascii="仿宋_GB2312" w:eastAsia="仿宋_GB2312"/>
          <w:sz w:val="32"/>
          <w:szCs w:val="32"/>
        </w:rPr>
        <w:t xml:space="preserve">   - 营业执照副本复印件（加盖公章）</w:t>
      </w:r>
    </w:p>
    <w:p w14:paraId="7FC8EDF3">
      <w:pPr>
        <w:rPr>
          <w:rFonts w:hint="eastAsia" w:ascii="仿宋_GB2312" w:eastAsia="仿宋_GB2312"/>
          <w:sz w:val="32"/>
          <w:szCs w:val="32"/>
        </w:rPr>
      </w:pPr>
      <w:r>
        <w:rPr>
          <w:rFonts w:hint="eastAsia" w:ascii="仿宋_GB2312" w:eastAsia="仿宋_GB2312"/>
          <w:sz w:val="32"/>
          <w:szCs w:val="32"/>
        </w:rPr>
        <w:t xml:space="preserve">   - 法定代表人身份证明或授权委托书</w:t>
      </w:r>
    </w:p>
    <w:p w14:paraId="5A5D904B">
      <w:pPr>
        <w:rPr>
          <w:rFonts w:hint="eastAsia" w:ascii="仿宋_GB2312" w:eastAsia="仿宋_GB2312"/>
          <w:sz w:val="32"/>
          <w:szCs w:val="32"/>
        </w:rPr>
      </w:pPr>
      <w:r>
        <w:rPr>
          <w:rFonts w:hint="eastAsia" w:ascii="仿宋_GB2312" w:eastAsia="仿宋_GB2312"/>
          <w:sz w:val="32"/>
          <w:szCs w:val="32"/>
        </w:rPr>
        <w:t xml:space="preserve">   - 相关资质证书复印件（如有要求）</w:t>
      </w:r>
    </w:p>
    <w:p w14:paraId="52756164">
      <w:pPr>
        <w:rPr>
          <w:rFonts w:hint="eastAsia" w:ascii="仿宋_GB2312" w:eastAsia="仿宋_GB2312"/>
          <w:sz w:val="32"/>
          <w:szCs w:val="32"/>
        </w:rPr>
      </w:pPr>
      <w:r>
        <w:rPr>
          <w:rFonts w:hint="eastAsia" w:ascii="仿宋_GB2312" w:eastAsia="仿宋_GB2312"/>
          <w:sz w:val="32"/>
          <w:szCs w:val="32"/>
        </w:rPr>
        <w:t xml:space="preserve">   - 其他：[如报价文件]</w:t>
      </w:r>
    </w:p>
    <w:p w14:paraId="3E88A3E5">
      <w:pPr>
        <w:snapToGrid w:val="0"/>
        <w:spacing w:line="288" w:lineRule="auto"/>
        <w:jc w:val="left"/>
        <w:rPr>
          <w:rFonts w:ascii="黑体" w:hAnsi="黑体" w:eastAsia="黑体" w:cs="Arial"/>
          <w:b/>
          <w:bCs/>
          <w:color w:val="000000" w:themeColor="text1"/>
          <w:sz w:val="32"/>
          <w:szCs w:val="32"/>
          <w14:textFill>
            <w14:solidFill>
              <w14:schemeClr w14:val="tx1"/>
            </w14:solidFill>
          </w14:textFill>
        </w:rPr>
      </w:pPr>
      <w:r>
        <w:rPr>
          <w:rFonts w:hint="eastAsia" w:ascii="黑体" w:hAnsi="黑体" w:eastAsia="黑体" w:cs="Arial"/>
          <w:b/>
          <w:bCs/>
          <w:color w:val="000000" w:themeColor="text1"/>
          <w:sz w:val="32"/>
          <w:szCs w:val="32"/>
          <w14:textFill>
            <w14:solidFill>
              <w14:schemeClr w14:val="tx1"/>
            </w14:solidFill>
          </w14:textFill>
        </w:rPr>
        <w:t>五、评选与公示</w:t>
      </w:r>
    </w:p>
    <w:p w14:paraId="1B044E07">
      <w:pPr>
        <w:snapToGrid w:val="0"/>
        <w:spacing w:line="288" w:lineRule="auto"/>
        <w:ind w:firstLine="480" w:firstLineChars="150"/>
        <w:jc w:val="left"/>
        <w:rPr>
          <w:rFonts w:ascii="仿宋_GB2312" w:hAnsi="Arial" w:eastAsia="仿宋_GB2312" w:cs="Arial"/>
          <w:color w:val="000000" w:themeColor="text1"/>
          <w:sz w:val="32"/>
          <w:szCs w:val="32"/>
          <w14:textFill>
            <w14:solidFill>
              <w14:schemeClr w14:val="tx1"/>
            </w14:solidFill>
          </w14:textFill>
        </w:rPr>
      </w:pPr>
      <w:r>
        <w:rPr>
          <w:rFonts w:hint="eastAsia" w:ascii="仿宋_GB2312" w:hAnsi="Arial" w:eastAsia="仿宋_GB2312" w:cs="Arial"/>
          <w:color w:val="000000" w:themeColor="text1"/>
          <w:sz w:val="32"/>
          <w:szCs w:val="32"/>
          <w14:textFill>
            <w14:solidFill>
              <w14:schemeClr w14:val="tx1"/>
            </w14:solidFill>
          </w14:textFill>
        </w:rPr>
        <w:t>采购人将根据投标人的资质、业绩、方案优劣、报价合理性等因素综合评审。评选结果将在指定平台公示，公示期不少于</w:t>
      </w:r>
      <w:r>
        <w:rPr>
          <w:rFonts w:ascii="仿宋_GB2312" w:hAnsi="Arial" w:eastAsia="仿宋_GB2312" w:cs="Arial"/>
          <w:color w:val="000000" w:themeColor="text1"/>
          <w:sz w:val="32"/>
          <w:szCs w:val="32"/>
          <w14:textFill>
            <w14:solidFill>
              <w14:schemeClr w14:val="tx1"/>
            </w14:solidFill>
          </w14:textFill>
        </w:rPr>
        <w:t>3个工作日。</w:t>
      </w:r>
    </w:p>
    <w:p w14:paraId="58F79612">
      <w:pPr>
        <w:rPr>
          <w:rFonts w:hint="eastAsia" w:ascii="黑体" w:hAnsi="黑体" w:eastAsia="黑体"/>
          <w:b/>
          <w:bCs/>
          <w:sz w:val="32"/>
          <w:szCs w:val="32"/>
        </w:rPr>
      </w:pPr>
      <w:r>
        <w:rPr>
          <w:rFonts w:hint="eastAsia" w:ascii="黑体" w:hAnsi="黑体" w:eastAsia="黑体"/>
          <w:b/>
          <w:bCs/>
          <w:sz w:val="32"/>
          <w:szCs w:val="32"/>
        </w:rPr>
        <w:t>六、其他补充事宜</w:t>
      </w:r>
    </w:p>
    <w:p w14:paraId="0B06DA33">
      <w:pPr>
        <w:snapToGrid w:val="0"/>
        <w:spacing w:line="288" w:lineRule="auto"/>
        <w:ind w:firstLine="640" w:firstLineChars="200"/>
        <w:jc w:val="left"/>
        <w:rPr>
          <w:rFonts w:ascii="仿宋_GB2312" w:hAnsi="Arial" w:eastAsia="仿宋_GB2312" w:cs="Arial"/>
          <w:color w:val="000000" w:themeColor="text1"/>
          <w:sz w:val="32"/>
          <w:szCs w:val="32"/>
          <w14:textFill>
            <w14:solidFill>
              <w14:schemeClr w14:val="tx1"/>
            </w14:solidFill>
          </w14:textFill>
        </w:rPr>
      </w:pPr>
      <w:r>
        <w:rPr>
          <w:rFonts w:hint="eastAsia" w:ascii="仿宋_GB2312" w:hAnsi="Arial" w:eastAsia="仿宋_GB2312" w:cs="Arial"/>
          <w:color w:val="000000" w:themeColor="text1"/>
          <w:sz w:val="32"/>
          <w:szCs w:val="32"/>
          <w14:textFill>
            <w14:solidFill>
              <w14:schemeClr w14:val="tx1"/>
            </w14:solidFill>
          </w14:textFill>
        </w:rPr>
        <w:t>1、投标人需对提交材料的真实性负责，如有虚假将取消资格。</w:t>
      </w:r>
    </w:p>
    <w:p w14:paraId="20ED8057">
      <w:pPr>
        <w:snapToGrid w:val="0"/>
        <w:spacing w:line="288" w:lineRule="auto"/>
        <w:ind w:firstLine="640" w:firstLineChars="200"/>
        <w:jc w:val="left"/>
        <w:rPr>
          <w:rFonts w:ascii="仿宋_GB2312" w:hAnsi="Arial" w:eastAsia="仿宋_GB2312" w:cs="Arial"/>
          <w:color w:val="000000" w:themeColor="text1"/>
          <w:sz w:val="32"/>
          <w:szCs w:val="32"/>
          <w14:textFill>
            <w14:solidFill>
              <w14:schemeClr w14:val="tx1"/>
            </w14:solidFill>
          </w14:textFill>
        </w:rPr>
      </w:pPr>
      <w:r>
        <w:rPr>
          <w:rFonts w:hint="eastAsia" w:ascii="仿宋_GB2312" w:hAnsi="Arial" w:eastAsia="仿宋_GB2312" w:cs="Arial"/>
          <w:color w:val="000000" w:themeColor="text1"/>
          <w:sz w:val="32"/>
          <w:szCs w:val="32"/>
          <w14:textFill>
            <w14:solidFill>
              <w14:schemeClr w14:val="tx1"/>
            </w14:solidFill>
          </w14:textFill>
        </w:rPr>
        <w:t>2、本项目资金来自财政性资金，出资比例为</w:t>
      </w:r>
      <w:r>
        <w:rPr>
          <w:rFonts w:ascii="仿宋_GB2312" w:hAnsi="Arial" w:eastAsia="仿宋_GB2312" w:cs="Arial"/>
          <w:color w:val="000000" w:themeColor="text1"/>
          <w:sz w:val="32"/>
          <w:szCs w:val="32"/>
          <w14:textFill>
            <w14:solidFill>
              <w14:schemeClr w14:val="tx1"/>
            </w14:solidFill>
          </w14:textFill>
        </w:rPr>
        <w:t>100%。</w:t>
      </w:r>
    </w:p>
    <w:p w14:paraId="52614AB8">
      <w:pPr>
        <w:snapToGrid w:val="0"/>
        <w:spacing w:line="288" w:lineRule="auto"/>
        <w:ind w:firstLine="640" w:firstLineChars="200"/>
        <w:jc w:val="left"/>
        <w:rPr>
          <w:rFonts w:ascii="仿宋_GB2312" w:hAnsi="Arial" w:eastAsia="仿宋_GB2312" w:cs="Arial"/>
          <w:color w:val="000000" w:themeColor="text1"/>
          <w:sz w:val="32"/>
          <w:szCs w:val="32"/>
          <w14:textFill>
            <w14:solidFill>
              <w14:schemeClr w14:val="tx1"/>
            </w14:solidFill>
          </w14:textFill>
        </w:rPr>
      </w:pPr>
      <w:r>
        <w:rPr>
          <w:rFonts w:hint="eastAsia" w:ascii="仿宋_GB2312" w:hAnsi="Arial" w:eastAsia="仿宋_GB2312" w:cs="Arial"/>
          <w:color w:val="000000" w:themeColor="text1"/>
          <w:sz w:val="32"/>
          <w:szCs w:val="32"/>
          <w14:textFill>
            <w14:solidFill>
              <w14:schemeClr w14:val="tx1"/>
            </w14:solidFill>
          </w14:textFill>
        </w:rPr>
        <w:t>3、采购人保留解释本公告的权利。</w:t>
      </w:r>
    </w:p>
    <w:p w14:paraId="797C48C3">
      <w:pPr>
        <w:snapToGrid w:val="0"/>
        <w:spacing w:line="288" w:lineRule="auto"/>
        <w:ind w:firstLine="640" w:firstLineChars="200"/>
        <w:jc w:val="left"/>
        <w:rPr>
          <w:rFonts w:ascii="仿宋_GB2312" w:hAnsi="Arial" w:eastAsia="仿宋_GB2312" w:cs="Arial"/>
          <w:color w:val="000000" w:themeColor="text1"/>
          <w:sz w:val="32"/>
          <w:szCs w:val="32"/>
          <w14:textFill>
            <w14:solidFill>
              <w14:schemeClr w14:val="tx1"/>
            </w14:solidFill>
          </w14:textFill>
        </w:rPr>
      </w:pPr>
      <w:r>
        <w:rPr>
          <w:rFonts w:hint="eastAsia" w:ascii="仿宋_GB2312" w:hAnsi="Arial" w:eastAsia="仿宋_GB2312" w:cs="Arial"/>
          <w:color w:val="000000" w:themeColor="text1"/>
          <w:sz w:val="32"/>
          <w:szCs w:val="32"/>
          <w14:textFill>
            <w14:solidFill>
              <w14:schemeClr w14:val="tx1"/>
            </w14:solidFill>
          </w14:textFill>
        </w:rPr>
        <w:t>欢迎符合条件的单位积极参与，共同助力乡村振兴建设！</w:t>
      </w:r>
    </w:p>
    <w:p w14:paraId="697F4029">
      <w:pPr>
        <w:ind w:firstLine="3040" w:firstLineChars="950"/>
        <w:rPr>
          <w:rFonts w:hint="eastAsia" w:ascii="仿宋_GB2312" w:eastAsia="仿宋_GB2312"/>
          <w:sz w:val="32"/>
          <w:szCs w:val="32"/>
        </w:rPr>
      </w:pPr>
      <w:r>
        <w:rPr>
          <w:rFonts w:hint="eastAsia" w:ascii="仿宋_GB2312" w:eastAsia="仿宋_GB2312"/>
          <w:sz w:val="32"/>
          <w:szCs w:val="32"/>
        </w:rPr>
        <w:t>采购人（盖章）：</w:t>
      </w:r>
      <w:r>
        <w:rPr>
          <w:rFonts w:hint="eastAsia" w:ascii="仿宋_GB2312" w:eastAsia="仿宋_GB2312"/>
          <w:sz w:val="32"/>
          <w:szCs w:val="32"/>
          <w:lang w:val="en-US" w:eastAsia="zh-CN"/>
        </w:rPr>
        <w:t>蒲芦瑶族乡</w:t>
      </w:r>
      <w:r>
        <w:rPr>
          <w:rFonts w:hint="eastAsia" w:ascii="仿宋_GB2312" w:eastAsia="仿宋_GB2312"/>
          <w:sz w:val="32"/>
          <w:szCs w:val="32"/>
        </w:rPr>
        <w:t>人民政府</w:t>
      </w:r>
    </w:p>
    <w:p w14:paraId="0F54D18E">
      <w:pPr>
        <w:ind w:firstLine="4320" w:firstLineChars="1350"/>
        <w:rPr>
          <w:rFonts w:hint="eastAsia" w:ascii="仿宋_GB2312" w:eastAsia="仿宋_GB2312"/>
          <w:sz w:val="32"/>
          <w:szCs w:val="32"/>
        </w:rPr>
      </w:pPr>
      <w:r>
        <w:rPr>
          <w:rFonts w:hint="eastAsia" w:ascii="仿宋_GB2312" w:eastAsia="仿宋_GB2312"/>
          <w:sz w:val="32"/>
          <w:szCs w:val="32"/>
        </w:rPr>
        <w:t>发布日期：</w:t>
      </w:r>
      <w:r>
        <w:rPr>
          <w:rFonts w:hint="eastAsia" w:ascii="仿宋_GB2312" w:eastAsia="仿宋_GB2312"/>
          <w:sz w:val="32"/>
          <w:szCs w:val="32"/>
          <w:lang w:val="en-US" w:eastAsia="zh-CN"/>
        </w:rPr>
        <w:t>2026</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26</w:t>
      </w:r>
      <w:r>
        <w:rPr>
          <w:rFonts w:hint="eastAsia" w:ascii="仿宋_GB2312" w:eastAsia="仿宋_GB2312"/>
          <w:sz w:val="32"/>
          <w:szCs w:val="32"/>
        </w:rPr>
        <w:t>日</w:t>
      </w:r>
    </w:p>
    <w:sectPr>
      <w:pgSz w:w="11906" w:h="16838"/>
      <w:pgMar w:top="1440" w:right="1800" w:bottom="1134"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AB0"/>
    <w:rsid w:val="00004F24"/>
    <w:rsid w:val="00AF10F3"/>
    <w:rsid w:val="00B3646E"/>
    <w:rsid w:val="00F71AB0"/>
    <w:rsid w:val="00FA6B1C"/>
    <w:rsid w:val="06853F09"/>
    <w:rsid w:val="0F824086"/>
    <w:rsid w:val="14BE346A"/>
    <w:rsid w:val="1F782797"/>
    <w:rsid w:val="3207249C"/>
    <w:rsid w:val="34452E08"/>
    <w:rsid w:val="34B71EC7"/>
    <w:rsid w:val="4290203A"/>
    <w:rsid w:val="44957494"/>
    <w:rsid w:val="463E5058"/>
    <w:rsid w:val="46FF778E"/>
    <w:rsid w:val="48EB3F28"/>
    <w:rsid w:val="5153495F"/>
    <w:rsid w:val="61DB390E"/>
    <w:rsid w:val="6B962D5D"/>
    <w:rsid w:val="7295358D"/>
    <w:rsid w:val="7A7C5F56"/>
    <w:rsid w:val="7C5023DB"/>
    <w:rsid w:val="7F5D3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719</Words>
  <Characters>833</Characters>
  <Lines>5</Lines>
  <Paragraphs>1</Paragraphs>
  <TotalTime>0</TotalTime>
  <ScaleCrop>false</ScaleCrop>
  <LinksUpToDate>false</LinksUpToDate>
  <CharactersWithSpaces>865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2026-03-06T00:52:00Z</dcterms:created>
  <dc:creator>LENOVO</dc:creator>
  <cp:lastModifiedBy>潘潘</cp:lastModifiedBy>
  <cp:lastPrinted>2026-03-26T07:10:00Z</cp:lastPrinted>
  <dcterms:modified xsi:type="dcterms:W3CDTF">2026-03-26T08:13:18Z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eyJoZGlkIjoiNzM3ZmNmYmQ1OTI2MDgyNzdmMzBlMzgwYWU0NGRiODMiLCJ1c2VySWQiOiI3NTA1NzczODIifQ==</vt:lpwstr>
  </property>
  <property fmtid="{D5CDD505-2E9C-101B-9397-08002B2CF9AE}" pid="3" name="KSOProductBuildVer">
    <vt:lpwstr>2052-12.1.0.25225</vt:lpwstr>
  </property>
  <property fmtid="{D5CDD505-2E9C-101B-9397-08002B2CF9AE}" pid="4" name="ICV">
    <vt:lpwstr>BDDA2D957EA14A07B8906C960FACB682_12</vt:lpwstr>
  </property>
</Properties>
</file>