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97F0">
      <w:pPr>
        <w:rPr>
          <w:rFonts w:hint="default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7B6B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680" w:rightChars="800"/>
        <w:jc w:val="both"/>
        <w:textAlignment w:val="auto"/>
        <w:rPr>
          <w:rFonts w:hint="eastAsia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0E91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eastAsia="方正小标宋简体" w:cs="Times New Roman"/>
          <w:b w:val="0"/>
          <w:bCs w:val="0"/>
          <w:snapToGrid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0"/>
          <w:kern w:val="0"/>
          <w:sz w:val="44"/>
          <w:szCs w:val="44"/>
          <w:highlight w:val="none"/>
          <w:u w:val="none"/>
          <w:lang w:val="en-US" w:eastAsia="zh-CN"/>
        </w:rPr>
        <w:t>互联网经营农药单位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0"/>
          <w:kern w:val="0"/>
          <w:sz w:val="44"/>
          <w:szCs w:val="44"/>
          <w:highlight w:val="none"/>
          <w:u w:val="none"/>
          <w:lang w:val="en-US" w:eastAsia="zh-CN"/>
        </w:rPr>
        <w:t>信息表</w:t>
      </w:r>
    </w:p>
    <w:p w14:paraId="7BE9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rPr>
          <w:rFonts w:hint="default" w:eastAsia="仿宋_GB2312" w:cs="Times New Roman"/>
          <w:b w:val="0"/>
          <w:bCs w:val="0"/>
          <w:snapToGrid w:val="0"/>
          <w:spacing w:val="0"/>
          <w:kern w:val="0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</w:p>
    <w:tbl>
      <w:tblPr>
        <w:tblStyle w:val="4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35"/>
        <w:gridCol w:w="2330"/>
        <w:gridCol w:w="920"/>
        <w:gridCol w:w="920"/>
        <w:gridCol w:w="930"/>
        <w:gridCol w:w="930"/>
        <w:gridCol w:w="775"/>
        <w:gridCol w:w="776"/>
        <w:gridCol w:w="776"/>
        <w:gridCol w:w="776"/>
        <w:gridCol w:w="1219"/>
        <w:gridCol w:w="1109"/>
      </w:tblGrid>
      <w:tr w14:paraId="305A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2793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经营许可证编号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3EBF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互联网经营农药单位名称</w:t>
            </w:r>
            <w:r>
              <w:rPr>
                <w:rFonts w:hint="eastAsia" w:eastAsia="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 w14:paraId="3D98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互联网经营类型（1.网络交易平台经营者（平台自营）2.网络交易平台内经营者，3.自建网站，4.自建应用程序，5.其他）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75D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网络交易平台内经营者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8AA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自建网站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4037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自建应用程序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4440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5608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435A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0EBF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实体店经营地址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1232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是否</w:t>
            </w:r>
            <w:r>
              <w:rPr>
                <w:rFonts w:hint="eastAsia" w:eastAsia="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线下</w:t>
            </w: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经营限制性使用农药</w:t>
            </w:r>
          </w:p>
        </w:tc>
      </w:tr>
      <w:tr w14:paraId="1893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5D01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 w14:paraId="59F0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3C72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BB6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网络交易平台名称</w:t>
            </w:r>
          </w:p>
        </w:tc>
        <w:tc>
          <w:tcPr>
            <w:tcW w:w="920" w:type="dxa"/>
            <w:noWrap w:val="0"/>
            <w:vAlign w:val="center"/>
          </w:tcPr>
          <w:p w14:paraId="7EB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网店名称</w:t>
            </w:r>
          </w:p>
        </w:tc>
        <w:tc>
          <w:tcPr>
            <w:tcW w:w="930" w:type="dxa"/>
            <w:noWrap w:val="0"/>
            <w:vAlign w:val="center"/>
          </w:tcPr>
          <w:p w14:paraId="70F4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IP地址</w:t>
            </w:r>
          </w:p>
        </w:tc>
        <w:tc>
          <w:tcPr>
            <w:tcW w:w="930" w:type="dxa"/>
            <w:noWrap w:val="0"/>
            <w:vAlign w:val="center"/>
          </w:tcPr>
          <w:p w14:paraId="67AC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域名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 w14:paraId="023A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70E9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013F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1638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7F93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0531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F84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878" w:type="dxa"/>
            <w:noWrap w:val="0"/>
            <w:vAlign w:val="center"/>
          </w:tcPr>
          <w:p w14:paraId="69C4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D2E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631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34A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A8B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8B8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6E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6C8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DFF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59A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9F9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161F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0F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napToGrid w:val="0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04E3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napToGrid w:val="0"/>
          <w:spacing w:val="0"/>
          <w:kern w:val="0"/>
          <w:sz w:val="21"/>
          <w:szCs w:val="21"/>
          <w:highlight w:val="none"/>
          <w:u w:val="none"/>
          <w:lang w:val="en-US" w:eastAsia="zh-CN"/>
        </w:rPr>
        <w:t>说明：1.“经营许可证编号”和“经营单位名称”与实际证照内容保持一致；2.互联网经营类型从5种类型选择，填写相应的数字；3.网络交易平台名称按其简称填写，如淘宝、京东、拼多多、抢农资网、一亩田、劲牛云商、腾讯、小红书等；4.网店名称按其在互联网平台标注的名称填写；5.IP地址、域名按网站实际填写；6.自建应用程序的名称按其在互联网出标注的名称填写。</w:t>
      </w:r>
    </w:p>
    <w:p w14:paraId="095DCBF5"/>
    <w:sectPr>
      <w:pgSz w:w="16838" w:h="11906" w:orient="landscape"/>
      <w:pgMar w:top="1587" w:right="1440" w:bottom="128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Microsoft Sans Serif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5FE2"/>
    <w:rsid w:val="1D586315"/>
    <w:rsid w:val="628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0" w:line="360" w:lineRule="auto"/>
      <w:jc w:val="both"/>
    </w:pPr>
    <w:rPr>
      <w:rFonts w:ascii="??_GB2312" w:hAnsi="Droid Sans" w:eastAsia="Times New Roman" w:cs="Droid Sans"/>
      <w:kern w:val="2"/>
      <w:sz w:val="30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1"/>
    <w:basedOn w:val="2"/>
    <w:qFormat/>
    <w:uiPriority w:val="0"/>
    <w:pPr>
      <w:ind w:firstLine="420" w:firstLineChars="1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337</Characters>
  <Lines>0</Lines>
  <Paragraphs>0</Paragraphs>
  <TotalTime>13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2026-02-03T02:19:00Z</dcterms:created>
  <dc:creator>Administrator</dc:creator>
  <cp:lastModifiedBy>恶人</cp:lastModifiedBy>
  <cp:lastPrinted>2026-02-04T02:35:12Z</cp:lastPrinted>
  <dcterms:modified xsi:type="dcterms:W3CDTF">2026-02-04T06:17:41Z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eyJoZGlkIjoiM2NlMzJkN2I0Mzk5YmY5OGRhMzQ4ZTg0MzQ4ZTY4NDYiLCJ1c2VySWQiOiI2OTA5MjUxMjgifQ==</vt:lpwstr>
  </property>
  <property fmtid="{D5CDD505-2E9C-101B-9397-08002B2CF9AE}" pid="4" name="ICV">
    <vt:lpwstr>C9E8DCEA1E4947F197012564FFC78766_12</vt:lpwstr>
  </property>
</Properties>
</file>